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9E" w:rsidRPr="00405E9E" w:rsidRDefault="00405E9E" w:rsidP="00405E9E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5E9E">
        <w:rPr>
          <w:rFonts w:ascii="Times New Roman" w:hAnsi="Times New Roman" w:cs="Times New Roman"/>
          <w:b/>
          <w:sz w:val="28"/>
          <w:szCs w:val="28"/>
          <w:lang w:val="ro-RO"/>
        </w:rPr>
        <w:t>Progresul înregistrat în procesul de realizare a acțiunilor prevăzute</w:t>
      </w:r>
    </w:p>
    <w:p w:rsidR="00405E9E" w:rsidRPr="00BD4DB7" w:rsidRDefault="00405E9E" w:rsidP="00405E9E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5E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Planul </w:t>
      </w:r>
      <w:r w:rsidR="00251CAE">
        <w:rPr>
          <w:rFonts w:ascii="Times New Roman" w:hAnsi="Times New Roman" w:cs="Times New Roman"/>
          <w:b/>
          <w:sz w:val="28"/>
          <w:szCs w:val="28"/>
          <w:lang w:val="ro-RO"/>
        </w:rPr>
        <w:t>instituțional</w:t>
      </w:r>
      <w:r w:rsidRPr="00405E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acțiuni anticorupție </w:t>
      </w:r>
      <w:r w:rsidRPr="00405E9E">
        <w:rPr>
          <w:rFonts w:ascii="Times New Roman" w:hAnsi="Times New Roman" w:cs="Times New Roman"/>
          <w:b/>
          <w:sz w:val="28"/>
          <w:szCs w:val="28"/>
          <w:lang w:val="ro-RO"/>
        </w:rPr>
        <w:t>SR Soroca în I semestru 2026</w:t>
      </w:r>
      <w:bookmarkStart w:id="0" w:name="_GoBack"/>
      <w:bookmarkEnd w:id="0"/>
    </w:p>
    <w:p w:rsidR="00F57800" w:rsidRDefault="00F57800" w:rsidP="00220A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6B68" w:rsidRPr="00BD4DB7" w:rsidRDefault="009B162C" w:rsidP="00220A0B">
      <w:pPr>
        <w:pStyle w:val="a3"/>
        <w:numPr>
          <w:ilvl w:val="0"/>
          <w:numId w:val="7"/>
        </w:numPr>
        <w:spacing w:after="0"/>
        <w:ind w:left="709" w:hanging="34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b/>
          <w:sz w:val="24"/>
          <w:szCs w:val="24"/>
          <w:lang w:val="ro-RO"/>
        </w:rPr>
        <w:t>Progresul înregistrat în procesul de realizare a acțiunilor prevăzute de Planul sectorial de acțiuni anticorupție</w:t>
      </w:r>
      <w:r w:rsidR="006F1B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05E9E">
        <w:rPr>
          <w:rFonts w:ascii="Times New Roman" w:hAnsi="Times New Roman" w:cs="Times New Roman"/>
          <w:b/>
          <w:sz w:val="24"/>
          <w:szCs w:val="24"/>
          <w:lang w:val="ro-RO"/>
        </w:rPr>
        <w:t>I semestru 2026</w:t>
      </w:r>
      <w:r w:rsidRPr="00BD4DB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9B162C" w:rsidRPr="00BD4DB7" w:rsidRDefault="009B162C" w:rsidP="00220A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b/>
          <w:sz w:val="24"/>
          <w:szCs w:val="24"/>
          <w:lang w:val="ro-MD" w:eastAsia="ro-RO"/>
        </w:rPr>
        <w:t xml:space="preserve">Îmbunătățirea accesului la informație </w:t>
      </w:r>
    </w:p>
    <w:p w:rsidR="005D3783" w:rsidRPr="00BD4DB7" w:rsidRDefault="005D3783" w:rsidP="00220A0B">
      <w:pPr>
        <w:pStyle w:val="a3"/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Spațiu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documentare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amenajat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intrare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instituţie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hol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D4DB7">
        <w:rPr>
          <w:rStyle w:val="fontstyle01"/>
          <w:b w:val="0"/>
          <w:color w:val="auto"/>
          <w:lang w:val="en-US"/>
        </w:rPr>
        <w:t>Este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accesibil</w:t>
      </w:r>
      <w:proofErr w:type="spellEnd"/>
      <w:r w:rsidR="00DE6551"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solicitanţilor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. Este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afiş</w:t>
      </w:r>
      <w:r w:rsidR="00405E9E">
        <w:rPr>
          <w:rFonts w:ascii="Times New Roman" w:hAnsi="Times New Roman" w:cs="Times New Roman"/>
          <w:sz w:val="24"/>
          <w:szCs w:val="24"/>
          <w:lang w:val="en-US"/>
        </w:rPr>
        <w:t>ată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informaţia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pacienţi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proofErr w:type="gram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verde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MS,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info CNAM,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E9E">
        <w:rPr>
          <w:rFonts w:ascii="Times New Roman" w:hAnsi="Times New Roman" w:cs="Times New Roman"/>
          <w:sz w:val="24"/>
          <w:szCs w:val="24"/>
          <w:lang w:val="en-US"/>
        </w:rPr>
        <w:t>anticorupție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 xml:space="preserve"> CAN, etc.)</w:t>
      </w:r>
    </w:p>
    <w:p w:rsidR="005D3783" w:rsidRPr="00BD4DB7" w:rsidRDefault="005D3783" w:rsidP="00220A0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Informația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despre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este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plasată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pe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pagina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web</w:t>
      </w:r>
      <w:r w:rsidR="00405E9E">
        <w:rPr>
          <w:rStyle w:val="fontstyle01"/>
          <w:b w:val="0"/>
          <w:color w:val="auto"/>
          <w:lang w:val="en-US"/>
        </w:rPr>
        <w:t>.</w:t>
      </w:r>
    </w:p>
    <w:p w:rsidR="00EE6B8B" w:rsidRPr="00BD4DB7" w:rsidRDefault="00400545" w:rsidP="00220A0B">
      <w:pPr>
        <w:pStyle w:val="a3"/>
        <w:numPr>
          <w:ilvl w:val="0"/>
          <w:numId w:val="3"/>
        </w:numPr>
        <w:jc w:val="both"/>
        <w:rPr>
          <w:rStyle w:val="fontstyle01"/>
          <w:b w:val="0"/>
          <w:bCs w:val="0"/>
          <w:color w:val="auto"/>
          <w:lang w:val="en-US"/>
        </w:rPr>
      </w:pPr>
      <w:r w:rsidRPr="00BD4DB7">
        <w:rPr>
          <w:rFonts w:ascii="Times New Roman" w:hAnsi="Times New Roman" w:cs="Times New Roman"/>
          <w:bCs/>
          <w:sz w:val="24"/>
          <w:szCs w:val="24"/>
          <w:lang w:val="ro-MD" w:eastAsia="ro-RO"/>
        </w:rPr>
        <w:t xml:space="preserve">Acte normative, </w:t>
      </w:r>
      <w:r w:rsidRPr="00BD4DB7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ordine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4DB7">
        <w:rPr>
          <w:rStyle w:val="fontstyle01"/>
          <w:b w:val="0"/>
          <w:color w:val="auto"/>
          <w:lang w:val="en-US"/>
        </w:rPr>
        <w:t xml:space="preserve">ale </w:t>
      </w:r>
      <w:r w:rsidR="00405E9E">
        <w:rPr>
          <w:rStyle w:val="fontstyle01"/>
          <w:b w:val="0"/>
          <w:color w:val="auto"/>
          <w:lang w:val="en-US"/>
        </w:rPr>
        <w:t xml:space="preserve"> SR </w:t>
      </w:r>
      <w:proofErr w:type="spellStart"/>
      <w:r w:rsidR="00405E9E">
        <w:rPr>
          <w:rStyle w:val="fontstyle01"/>
          <w:b w:val="0"/>
          <w:color w:val="auto"/>
          <w:lang w:val="en-US"/>
        </w:rPr>
        <w:t>Soroca</w:t>
      </w:r>
      <w:proofErr w:type="spellEnd"/>
      <w:r w:rsidR="00405E9E">
        <w:rPr>
          <w:rStyle w:val="fontstyle01"/>
          <w:b w:val="0"/>
          <w:color w:val="auto"/>
          <w:lang w:val="en-US"/>
        </w:rPr>
        <w:t>, MS</w:t>
      </w:r>
      <w:r w:rsidRPr="00BD4DB7">
        <w:rPr>
          <w:rStyle w:val="fontstyle01"/>
          <w:b w:val="0"/>
          <w:color w:val="auto"/>
          <w:lang w:val="en-US"/>
        </w:rPr>
        <w:t xml:space="preserve">, </w:t>
      </w:r>
      <w:r w:rsidR="00405E9E">
        <w:rPr>
          <w:rStyle w:val="fontstyle01"/>
          <w:b w:val="0"/>
          <w:color w:val="auto"/>
          <w:lang w:val="en-US" w:eastAsia="ru-RU"/>
        </w:rPr>
        <w:t>PCN</w:t>
      </w:r>
      <w:r w:rsidR="005D3783" w:rsidRPr="00BD4DB7">
        <w:rPr>
          <w:rStyle w:val="fontstyle01"/>
          <w:i/>
          <w:color w:val="auto"/>
          <w:lang w:val="en-US" w:eastAsia="ru-RU"/>
        </w:rPr>
        <w:t xml:space="preserve">, </w:t>
      </w:r>
      <w:r w:rsidR="00405E9E">
        <w:rPr>
          <w:rStyle w:val="fontstyle01"/>
          <w:b w:val="0"/>
          <w:color w:val="auto"/>
          <w:lang w:val="en-US" w:eastAsia="ru-RU"/>
        </w:rPr>
        <w:t>PCI</w:t>
      </w:r>
      <w:r w:rsidR="005D3783" w:rsidRPr="00BD4DB7">
        <w:rPr>
          <w:rStyle w:val="fontstyle01"/>
          <w:b w:val="0"/>
          <w:color w:val="auto"/>
          <w:lang w:val="en-US" w:eastAsia="ru-RU"/>
        </w:rPr>
        <w:t>,</w:t>
      </w:r>
      <w:r w:rsidR="005D3783" w:rsidRPr="00BD4DB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anunțuri</w:t>
      </w:r>
      <w:proofErr w:type="spellEnd"/>
      <w:r w:rsidRPr="00BD4DB7">
        <w:rPr>
          <w:rStyle w:val="fontstyle01"/>
          <w:b w:val="0"/>
          <w:color w:val="auto"/>
          <w:lang w:val="en-US"/>
        </w:rPr>
        <w:t>,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05E9E">
        <w:rPr>
          <w:rStyle w:val="fontstyle01"/>
          <w:b w:val="0"/>
          <w:color w:val="auto"/>
          <w:lang w:val="en-US"/>
        </w:rPr>
        <w:t xml:space="preserve">communicate, </w:t>
      </w:r>
      <w:proofErr w:type="spellStart"/>
      <w:r w:rsidR="00405E9E">
        <w:rPr>
          <w:rStyle w:val="fontstyle01"/>
          <w:b w:val="0"/>
          <w:color w:val="auto"/>
          <w:lang w:val="en-US"/>
        </w:rPr>
        <w:t>Rapoarte</w:t>
      </w:r>
      <w:proofErr w:type="spellEnd"/>
      <w:r w:rsidR="00405E9E">
        <w:rPr>
          <w:rStyle w:val="fontstyle01"/>
          <w:b w:val="0"/>
          <w:color w:val="auto"/>
          <w:lang w:val="en-US"/>
        </w:rPr>
        <w:t>, etc.</w:t>
      </w:r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405E9E">
        <w:rPr>
          <w:rStyle w:val="fontstyle01"/>
          <w:b w:val="0"/>
          <w:color w:val="auto"/>
          <w:lang w:val="en-US"/>
        </w:rPr>
        <w:t>sunt</w:t>
      </w:r>
      <w:proofErr w:type="spellEnd"/>
      <w:r w:rsidR="00405E9E">
        <w:rPr>
          <w:rStyle w:val="fontstyle01"/>
          <w:b w:val="0"/>
          <w:color w:val="auto"/>
          <w:lang w:val="en-US"/>
        </w:rPr>
        <w:t xml:space="preserve"> </w:t>
      </w:r>
      <w:r w:rsidRPr="00BD4DB7">
        <w:rPr>
          <w:rFonts w:ascii="Times New Roman" w:hAnsi="Times New Roman" w:cs="Times New Roman"/>
          <w:bCs/>
          <w:sz w:val="24"/>
          <w:szCs w:val="24"/>
          <w:lang w:val="ro-MD" w:eastAsia="ro-RO"/>
        </w:rPr>
        <w:t>plasate pe pagina web</w:t>
      </w:r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oficială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</w:t>
      </w:r>
      <w:r w:rsidR="00EE6B8B"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4DB7">
        <w:rPr>
          <w:rStyle w:val="fontstyle01"/>
          <w:b w:val="0"/>
          <w:color w:val="auto"/>
          <w:lang w:val="en-US"/>
        </w:rPr>
        <w:t xml:space="preserve">IMSP </w:t>
      </w:r>
      <w:proofErr w:type="spellStart"/>
      <w:r w:rsidR="00A76137">
        <w:rPr>
          <w:rStyle w:val="fontstyle01"/>
          <w:b w:val="0"/>
          <w:color w:val="auto"/>
          <w:lang w:val="en-US"/>
        </w:rPr>
        <w:t>Spitalul</w:t>
      </w:r>
      <w:proofErr w:type="spellEnd"/>
      <w:r w:rsidR="00A7613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A76137">
        <w:rPr>
          <w:rStyle w:val="fontstyle01"/>
          <w:b w:val="0"/>
          <w:color w:val="auto"/>
          <w:lang w:val="en-US"/>
        </w:rPr>
        <w:t>Raional</w:t>
      </w:r>
      <w:proofErr w:type="spellEnd"/>
      <w:r w:rsidR="00A7613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Soroca</w:t>
      </w:r>
      <w:proofErr w:type="spellEnd"/>
      <w:r w:rsidR="00405E9E">
        <w:rPr>
          <w:rStyle w:val="fontstyle01"/>
          <w:b w:val="0"/>
          <w:color w:val="auto"/>
          <w:lang w:val="en-US"/>
        </w:rPr>
        <w:t>.</w:t>
      </w:r>
    </w:p>
    <w:p w:rsidR="00B96155" w:rsidRDefault="00EE6B8B" w:rsidP="00220A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6155">
        <w:rPr>
          <w:rFonts w:ascii="Times New Roman" w:hAnsi="Times New Roman" w:cs="Times New Roman"/>
          <w:sz w:val="24"/>
          <w:szCs w:val="24"/>
          <w:lang w:val="en-US"/>
        </w:rPr>
        <w:t>Anunţ</w:t>
      </w:r>
      <w:proofErr w:type="spellEnd"/>
      <w:r w:rsidRPr="00B96155">
        <w:rPr>
          <w:rFonts w:ascii="Times New Roman" w:hAnsi="Times New Roman" w:cs="Times New Roman"/>
          <w:sz w:val="24"/>
          <w:szCs w:val="24"/>
          <w:lang w:val="en-US"/>
        </w:rPr>
        <w:t xml:space="preserve"> de concurs </w:t>
      </w:r>
      <w:proofErr w:type="spellStart"/>
      <w:r w:rsidRPr="00B9615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9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155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B9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155">
        <w:rPr>
          <w:rFonts w:ascii="Times New Roman" w:hAnsi="Times New Roman" w:cs="Times New Roman"/>
          <w:sz w:val="24"/>
          <w:szCs w:val="24"/>
          <w:lang w:val="en-US"/>
        </w:rPr>
        <w:t>vacante</w:t>
      </w:r>
      <w:proofErr w:type="spellEnd"/>
      <w:r w:rsidRPr="00B9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155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B9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15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9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155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B96155">
        <w:rPr>
          <w:rFonts w:ascii="Times New Roman" w:hAnsi="Times New Roman" w:cs="Times New Roman"/>
          <w:sz w:val="24"/>
          <w:szCs w:val="24"/>
          <w:lang w:val="en-US"/>
        </w:rPr>
        <w:t xml:space="preserve"> web. </w:t>
      </w:r>
    </w:p>
    <w:p w:rsidR="0069313C" w:rsidRPr="00B96155" w:rsidRDefault="0069313C" w:rsidP="00220A0B">
      <w:pPr>
        <w:pStyle w:val="a3"/>
        <w:numPr>
          <w:ilvl w:val="0"/>
          <w:numId w:val="3"/>
        </w:numPr>
        <w:jc w:val="both"/>
        <w:rPr>
          <w:rStyle w:val="fontstyle21"/>
          <w:color w:val="auto"/>
          <w:lang w:val="en-US"/>
        </w:rPr>
      </w:pPr>
      <w:r w:rsidRPr="00B96155">
        <w:rPr>
          <w:rFonts w:ascii="Times New Roman" w:hAnsi="Times New Roman" w:cs="Times New Roman"/>
          <w:sz w:val="24"/>
          <w:szCs w:val="24"/>
          <w:lang w:val="it-IT"/>
        </w:rPr>
        <w:t xml:space="preserve">Tarifele pentru serviciile </w:t>
      </w:r>
      <w:r w:rsidR="00B96155">
        <w:rPr>
          <w:rFonts w:ascii="Times New Roman" w:hAnsi="Times New Roman" w:cs="Times New Roman"/>
          <w:sz w:val="24"/>
          <w:szCs w:val="24"/>
          <w:lang w:val="it-IT"/>
        </w:rPr>
        <w:t>medicale</w:t>
      </w:r>
      <w:r w:rsidR="00405E9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96155">
        <w:rPr>
          <w:rFonts w:ascii="Times New Roman" w:hAnsi="Times New Roman" w:cs="Times New Roman"/>
          <w:sz w:val="24"/>
          <w:szCs w:val="24"/>
          <w:lang w:val="it-IT"/>
        </w:rPr>
        <w:t>prestate contra plată plasate</w:t>
      </w:r>
      <w:r w:rsidRPr="00B96155">
        <w:rPr>
          <w:rStyle w:val="fontstyle21"/>
          <w:color w:val="auto"/>
          <w:lang w:val="en-US"/>
        </w:rPr>
        <w:t xml:space="preserve"> </w:t>
      </w:r>
      <w:proofErr w:type="spellStart"/>
      <w:r w:rsidRPr="00B96155">
        <w:rPr>
          <w:rStyle w:val="fontstyle21"/>
          <w:color w:val="auto"/>
          <w:lang w:val="en-US"/>
        </w:rPr>
        <w:t>pe</w:t>
      </w:r>
      <w:proofErr w:type="spellEnd"/>
      <w:r w:rsidRPr="00B96155">
        <w:rPr>
          <w:rStyle w:val="fontstyle21"/>
          <w:color w:val="auto"/>
          <w:lang w:val="en-US"/>
        </w:rPr>
        <w:t xml:space="preserve"> </w:t>
      </w:r>
      <w:proofErr w:type="spellStart"/>
      <w:r w:rsidRPr="00B96155">
        <w:rPr>
          <w:rStyle w:val="fontstyle21"/>
          <w:color w:val="auto"/>
          <w:lang w:val="en-US"/>
        </w:rPr>
        <w:t>pagina</w:t>
      </w:r>
      <w:proofErr w:type="spellEnd"/>
      <w:r w:rsidRPr="00B96155">
        <w:rPr>
          <w:rStyle w:val="fontstyle21"/>
          <w:color w:val="auto"/>
          <w:lang w:val="en-US"/>
        </w:rPr>
        <w:t xml:space="preserve"> web </w:t>
      </w:r>
      <w:proofErr w:type="spellStart"/>
      <w:r w:rsidRPr="00B96155">
        <w:rPr>
          <w:rStyle w:val="fontstyle21"/>
          <w:color w:val="auto"/>
          <w:lang w:val="en-US"/>
        </w:rPr>
        <w:t>oficială</w:t>
      </w:r>
      <w:proofErr w:type="spellEnd"/>
      <w:r w:rsidRPr="00B96155">
        <w:rPr>
          <w:rStyle w:val="fontstyle21"/>
          <w:color w:val="auto"/>
          <w:lang w:val="en-US"/>
        </w:rPr>
        <w:t xml:space="preserve"> a </w:t>
      </w:r>
      <w:proofErr w:type="spellStart"/>
      <w:r w:rsidRPr="00B96155">
        <w:rPr>
          <w:rStyle w:val="fontstyle21"/>
          <w:color w:val="auto"/>
          <w:lang w:val="en-US"/>
        </w:rPr>
        <w:t>instituției</w:t>
      </w:r>
      <w:proofErr w:type="spellEnd"/>
      <w:r w:rsidRPr="00B96155">
        <w:rPr>
          <w:rStyle w:val="fontstyle21"/>
          <w:color w:val="auto"/>
          <w:lang w:val="en-US"/>
        </w:rPr>
        <w:t xml:space="preserve">   </w:t>
      </w:r>
    </w:p>
    <w:p w:rsidR="005D3783" w:rsidRPr="00BD4DB7" w:rsidRDefault="00B0148F" w:rsidP="00220A0B">
      <w:pPr>
        <w:pStyle w:val="a3"/>
        <w:numPr>
          <w:ilvl w:val="0"/>
          <w:numId w:val="3"/>
        </w:numPr>
        <w:jc w:val="both"/>
        <w:rPr>
          <w:rStyle w:val="fontstyle01"/>
          <w:b w:val="0"/>
          <w:bCs w:val="0"/>
          <w:color w:val="auto"/>
          <w:lang w:val="en-US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Drepturile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şi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obligațiunile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beneficiarilor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sistemului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asigurării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obligatorii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Pr="00BD4DB7">
        <w:rPr>
          <w:rStyle w:val="fontstyle01"/>
          <w:b w:val="0"/>
          <w:color w:val="auto"/>
          <w:lang w:val="en-US"/>
        </w:rPr>
        <w:t>asistență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m</w:t>
      </w:r>
      <w:r w:rsidR="00A76137">
        <w:rPr>
          <w:rStyle w:val="fontstyle01"/>
          <w:b w:val="0"/>
          <w:color w:val="auto"/>
          <w:lang w:val="en-US"/>
        </w:rPr>
        <w:t>edicală</w:t>
      </w:r>
      <w:proofErr w:type="spellEnd"/>
      <w:r w:rsidR="00A76137">
        <w:rPr>
          <w:rStyle w:val="fontstyle01"/>
          <w:b w:val="0"/>
          <w:color w:val="auto"/>
          <w:lang w:val="en-US"/>
        </w:rPr>
        <w:t xml:space="preserve">, </w:t>
      </w:r>
      <w:proofErr w:type="spellStart"/>
      <w:r w:rsidRPr="00BD4DB7">
        <w:rPr>
          <w:rStyle w:val="fontstyle01"/>
          <w:b w:val="0"/>
          <w:color w:val="auto"/>
          <w:lang w:val="en-US"/>
        </w:rPr>
        <w:t>lista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medicamentelor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compensate </w:t>
      </w:r>
      <w:proofErr w:type="spellStart"/>
      <w:r w:rsidRPr="00BD4DB7">
        <w:rPr>
          <w:rStyle w:val="fontstyle01"/>
          <w:b w:val="0"/>
          <w:color w:val="auto"/>
          <w:lang w:val="en-US"/>
        </w:rPr>
        <w:t>parțial</w:t>
      </w:r>
      <w:proofErr w:type="spellEnd"/>
      <w:r w:rsidR="00DE6551" w:rsidRPr="00BD4DB7">
        <w:rPr>
          <w:rStyle w:val="fontstyle01"/>
          <w:b w:val="0"/>
          <w:color w:val="auto"/>
          <w:lang w:val="en-US"/>
        </w:rPr>
        <w:t>/integral</w:t>
      </w:r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sunt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plasate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pagina</w:t>
      </w:r>
      <w:proofErr w:type="spellEnd"/>
      <w:r w:rsidRPr="00BD4DB7">
        <w:rPr>
          <w:rStyle w:val="fontstyle21"/>
          <w:color w:val="auto"/>
          <w:lang w:val="en-US"/>
        </w:rPr>
        <w:t xml:space="preserve"> web </w:t>
      </w:r>
      <w:proofErr w:type="spellStart"/>
      <w:r w:rsidRPr="00BD4DB7">
        <w:rPr>
          <w:rStyle w:val="fontstyle21"/>
          <w:color w:val="auto"/>
          <w:lang w:val="en-US"/>
        </w:rPr>
        <w:t>oficială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, </w:t>
      </w:r>
      <w:proofErr w:type="spellStart"/>
      <w:r w:rsidRPr="00BD4DB7">
        <w:rPr>
          <w:rStyle w:val="fontstyle01"/>
          <w:b w:val="0"/>
          <w:color w:val="auto"/>
          <w:lang w:val="en-US"/>
        </w:rPr>
        <w:t>pe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panouri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informative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loc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accesibil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pentru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vizitatori</w:t>
      </w:r>
      <w:proofErr w:type="spellEnd"/>
    </w:p>
    <w:p w:rsidR="00B0148F" w:rsidRPr="00BD4DB7" w:rsidRDefault="00B0148F" w:rsidP="00220A0B">
      <w:pPr>
        <w:pStyle w:val="a3"/>
        <w:numPr>
          <w:ilvl w:val="0"/>
          <w:numId w:val="3"/>
        </w:numPr>
        <w:jc w:val="both"/>
        <w:rPr>
          <w:rStyle w:val="fontstyle01"/>
          <w:b w:val="0"/>
          <w:color w:val="auto"/>
          <w:lang w:val="en-US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locurile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vizibile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și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pagina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web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4DB7">
        <w:rPr>
          <w:rStyle w:val="fontstyle01"/>
          <w:b w:val="0"/>
          <w:color w:val="auto"/>
          <w:lang w:val="en-US"/>
        </w:rPr>
        <w:t xml:space="preserve">a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405E9E">
        <w:rPr>
          <w:rStyle w:val="fontstyle01"/>
          <w:b w:val="0"/>
          <w:color w:val="auto"/>
          <w:lang w:val="en-US"/>
        </w:rPr>
        <w:t>sunt</w:t>
      </w:r>
      <w:proofErr w:type="spellEnd"/>
      <w:r w:rsidR="00405E9E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405E9E">
        <w:rPr>
          <w:rStyle w:val="fontstyle01"/>
          <w:b w:val="0"/>
          <w:color w:val="auto"/>
          <w:lang w:val="en-US"/>
        </w:rPr>
        <w:t>plasate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informația</w:t>
      </w:r>
      <w:proofErr w:type="spellEnd"/>
      <w:r w:rsidR="00405E9E">
        <w:rPr>
          <w:rStyle w:val="fontstyle01"/>
          <w:b w:val="0"/>
          <w:color w:val="auto"/>
          <w:lang w:val="en-US"/>
        </w:rPr>
        <w:t xml:space="preserve"> </w:t>
      </w:r>
      <w:r w:rsidRPr="00BD4DB7">
        <w:rPr>
          <w:rStyle w:val="fontstyle01"/>
          <w:b w:val="0"/>
          <w:color w:val="auto"/>
          <w:lang w:val="en-US"/>
        </w:rPr>
        <w:t>cu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privire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modalitatea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a-</w:t>
      </w:r>
      <w:proofErr w:type="spellStart"/>
      <w:r w:rsidRPr="00BD4DB7">
        <w:rPr>
          <w:rStyle w:val="fontstyle01"/>
          <w:b w:val="0"/>
          <w:color w:val="auto"/>
          <w:lang w:val="en-US"/>
        </w:rPr>
        <w:t>și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manifesta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405E9E">
        <w:rPr>
          <w:rStyle w:val="fontstyle01"/>
          <w:b w:val="0"/>
          <w:color w:val="auto"/>
          <w:lang w:val="en-US"/>
        </w:rPr>
        <w:t>mulțumirea</w:t>
      </w:r>
      <w:proofErr w:type="spellEnd"/>
      <w:r w:rsidR="00405E9E">
        <w:rPr>
          <w:rStyle w:val="fontstyle01"/>
          <w:b w:val="0"/>
          <w:color w:val="auto"/>
          <w:lang w:val="en-US"/>
        </w:rPr>
        <w:t>/</w:t>
      </w:r>
      <w:proofErr w:type="spellStart"/>
      <w:r w:rsidRPr="00BD4DB7">
        <w:rPr>
          <w:rStyle w:val="fontstyle01"/>
          <w:b w:val="0"/>
          <w:color w:val="auto"/>
          <w:lang w:val="en-US"/>
        </w:rPr>
        <w:t>nemulțămirea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, </w:t>
      </w:r>
      <w:proofErr w:type="spellStart"/>
      <w:r w:rsidR="00405E9E">
        <w:rPr>
          <w:rStyle w:val="fontstyle01"/>
          <w:b w:val="0"/>
          <w:color w:val="auto"/>
          <w:lang w:val="en-US"/>
        </w:rPr>
        <w:t>Linia</w:t>
      </w:r>
      <w:proofErr w:type="spellEnd"/>
      <w:r w:rsidR="00405E9E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405E9E">
        <w:rPr>
          <w:rStyle w:val="fontstyle01"/>
          <w:b w:val="0"/>
          <w:color w:val="auto"/>
          <w:lang w:val="en-US"/>
        </w:rPr>
        <w:t>verde</w:t>
      </w:r>
      <w:proofErr w:type="spellEnd"/>
      <w:r w:rsidR="00405E9E">
        <w:rPr>
          <w:rStyle w:val="fontstyle01"/>
          <w:b w:val="0"/>
          <w:color w:val="auto"/>
          <w:lang w:val="en-US"/>
        </w:rPr>
        <w:t xml:space="preserve"> a MS; CNAM; CAN, </w:t>
      </w:r>
      <w:proofErr w:type="spellStart"/>
      <w:proofErr w:type="gramStart"/>
      <w:r w:rsidR="00405E9E">
        <w:rPr>
          <w:rStyle w:val="fontstyle01"/>
          <w:b w:val="0"/>
          <w:color w:val="auto"/>
          <w:lang w:val="en-US"/>
        </w:rPr>
        <w:t>unde</w:t>
      </w:r>
      <w:proofErr w:type="spellEnd"/>
      <w:r w:rsidR="00405E9E">
        <w:rPr>
          <w:rStyle w:val="fontstyle01"/>
          <w:b w:val="0"/>
          <w:color w:val="auto"/>
          <w:lang w:val="en-US"/>
        </w:rPr>
        <w:t xml:space="preserve"> </w:t>
      </w:r>
      <w:r w:rsidR="00405E9E" w:rsidRPr="00BD4DB7">
        <w:rPr>
          <w:rStyle w:val="fontstyle01"/>
          <w:b w:val="0"/>
          <w:color w:val="auto"/>
          <w:lang w:val="en-US"/>
        </w:rPr>
        <w:t xml:space="preserve"> </w:t>
      </w:r>
      <w:r w:rsidR="00405E9E">
        <w:rPr>
          <w:rStyle w:val="fontstyle01"/>
          <w:b w:val="0"/>
          <w:color w:val="auto"/>
          <w:lang w:val="en-US"/>
        </w:rPr>
        <w:t>pot</w:t>
      </w:r>
      <w:proofErr w:type="gram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raporta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acte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Pr="00BD4DB7">
        <w:rPr>
          <w:rStyle w:val="fontstyle01"/>
          <w:b w:val="0"/>
          <w:color w:val="auto"/>
          <w:lang w:val="en-US"/>
        </w:rPr>
        <w:t>corupție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cum </w:t>
      </w:r>
      <w:proofErr w:type="spellStart"/>
      <w:r w:rsidRPr="00BD4DB7">
        <w:rPr>
          <w:rStyle w:val="fontstyle01"/>
          <w:b w:val="0"/>
          <w:color w:val="auto"/>
          <w:lang w:val="en-US"/>
        </w:rPr>
        <w:t>ar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fi: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condiționarea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actului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medical, </w:t>
      </w:r>
      <w:proofErr w:type="spellStart"/>
      <w:r w:rsidRPr="00BD4DB7">
        <w:rPr>
          <w:rStyle w:val="fontstyle01"/>
          <w:b w:val="0"/>
          <w:color w:val="auto"/>
          <w:lang w:val="en-US"/>
        </w:rPr>
        <w:t>plățile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informale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solicitate</w:t>
      </w:r>
      <w:proofErr w:type="spellEnd"/>
      <w:r w:rsidRPr="00BD4DB7">
        <w:rPr>
          <w:rStyle w:val="fontstyle01"/>
          <w:b w:val="0"/>
          <w:color w:val="auto"/>
          <w:lang w:val="en-US"/>
        </w:rPr>
        <w:t>.</w:t>
      </w:r>
    </w:p>
    <w:p w:rsidR="00B0148F" w:rsidRPr="00BD4DB7" w:rsidRDefault="00DE6551" w:rsidP="00220A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audienţe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afişat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zone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vizibile</w:t>
      </w:r>
      <w:proofErr w:type="spellEnd"/>
      <w:r w:rsidR="00405E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162C" w:rsidRPr="00B96155" w:rsidRDefault="00377EC9" w:rsidP="00220A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b/>
          <w:sz w:val="24"/>
          <w:szCs w:val="24"/>
          <w:lang w:val="ro-MD" w:eastAsia="ro-RO"/>
        </w:rPr>
        <w:t>T</w:t>
      </w:r>
      <w:r w:rsidR="009B162C" w:rsidRPr="00BD4DB7">
        <w:rPr>
          <w:rFonts w:ascii="Times New Roman" w:hAnsi="Times New Roman" w:cs="Times New Roman"/>
          <w:b/>
          <w:sz w:val="24"/>
          <w:szCs w:val="24"/>
          <w:lang w:val="ro-MD" w:eastAsia="ro-RO"/>
        </w:rPr>
        <w:t xml:space="preserve">ransparența în procesul decizional din cadrul </w:t>
      </w:r>
      <w:r w:rsidR="00A76137">
        <w:rPr>
          <w:rFonts w:ascii="Times New Roman" w:hAnsi="Times New Roman" w:cs="Times New Roman"/>
          <w:b/>
          <w:sz w:val="24"/>
          <w:szCs w:val="24"/>
          <w:lang w:val="ro-MD" w:eastAsia="ro-RO"/>
        </w:rPr>
        <w:t>IMSP SR</w:t>
      </w:r>
      <w:r w:rsidRPr="00BD4DB7">
        <w:rPr>
          <w:rFonts w:ascii="Times New Roman" w:hAnsi="Times New Roman" w:cs="Times New Roman"/>
          <w:b/>
          <w:sz w:val="24"/>
          <w:szCs w:val="24"/>
          <w:lang w:val="ro-MD" w:eastAsia="ro-RO"/>
        </w:rPr>
        <w:t xml:space="preserve"> Soroca</w:t>
      </w:r>
    </w:p>
    <w:p w:rsidR="00B96155" w:rsidRPr="00B96155" w:rsidRDefault="00B96155" w:rsidP="00B961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6155">
        <w:rPr>
          <w:rFonts w:ascii="Times New Roman" w:hAnsi="Times New Roman" w:cs="Times New Roman"/>
          <w:sz w:val="24"/>
          <w:szCs w:val="24"/>
          <w:lang w:val="ro-MD" w:eastAsia="ro-RO"/>
        </w:rPr>
        <w:t xml:space="preserve">Plasare pe pagina web </w:t>
      </w:r>
      <w:r>
        <w:rPr>
          <w:rFonts w:ascii="Times New Roman" w:hAnsi="Times New Roman" w:cs="Times New Roman"/>
          <w:sz w:val="24"/>
          <w:szCs w:val="24"/>
          <w:lang w:val="ro-MD" w:eastAsia="ro-RO"/>
        </w:rPr>
        <w:t xml:space="preserve">a SR Soroca a Contractului cu </w:t>
      </w:r>
      <w:proofErr w:type="spellStart"/>
      <w:r w:rsidRPr="00BD4DB7">
        <w:rPr>
          <w:rStyle w:val="fontstyle01"/>
          <w:b w:val="0"/>
          <w:color w:val="auto"/>
          <w:lang w:val="en-US"/>
        </w:rPr>
        <w:t>Compania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Națională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Pr="00BD4DB7">
        <w:rPr>
          <w:rStyle w:val="fontstyle01"/>
          <w:b w:val="0"/>
          <w:color w:val="auto"/>
          <w:lang w:val="en-US"/>
        </w:rPr>
        <w:t>Asigurări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Medicină</w:t>
      </w:r>
      <w:proofErr w:type="spellEnd"/>
      <w:r>
        <w:rPr>
          <w:rStyle w:val="fontstyle01"/>
          <w:b w:val="0"/>
          <w:color w:val="auto"/>
          <w:lang w:val="en-US"/>
        </w:rPr>
        <w:t xml:space="preserve"> </w:t>
      </w:r>
      <w:proofErr w:type="spellStart"/>
      <w:r>
        <w:rPr>
          <w:rStyle w:val="fontstyle01"/>
          <w:b w:val="0"/>
          <w:color w:val="auto"/>
          <w:lang w:val="en-US"/>
        </w:rPr>
        <w:t>pentru</w:t>
      </w:r>
      <w:proofErr w:type="spellEnd"/>
      <w:r>
        <w:rPr>
          <w:rStyle w:val="fontstyle01"/>
          <w:b w:val="0"/>
          <w:color w:val="auto"/>
          <w:lang w:val="en-US"/>
        </w:rPr>
        <w:t xml:space="preserve"> </w:t>
      </w:r>
      <w:proofErr w:type="spellStart"/>
      <w:r>
        <w:rPr>
          <w:rStyle w:val="fontstyle01"/>
          <w:b w:val="0"/>
          <w:color w:val="auto"/>
          <w:lang w:val="en-US"/>
        </w:rPr>
        <w:t>anul</w:t>
      </w:r>
      <w:proofErr w:type="spellEnd"/>
      <w:r>
        <w:rPr>
          <w:rStyle w:val="fontstyle01"/>
          <w:b w:val="0"/>
          <w:color w:val="auto"/>
          <w:lang w:val="en-US"/>
        </w:rPr>
        <w:t xml:space="preserve"> 202</w:t>
      </w:r>
      <w:r w:rsidR="00251CAE">
        <w:rPr>
          <w:rStyle w:val="fontstyle01"/>
          <w:b w:val="0"/>
          <w:color w:val="auto"/>
          <w:lang w:val="en-US"/>
        </w:rPr>
        <w:t>6</w:t>
      </w:r>
      <w:r>
        <w:rPr>
          <w:rStyle w:val="fontstyle01"/>
          <w:b w:val="0"/>
          <w:color w:val="auto"/>
          <w:lang w:val="en-US"/>
        </w:rPr>
        <w:t xml:space="preserve"> </w:t>
      </w:r>
      <w:proofErr w:type="spellStart"/>
      <w:r>
        <w:rPr>
          <w:rStyle w:val="fontstyle01"/>
          <w:b w:val="0"/>
          <w:color w:val="auto"/>
          <w:lang w:val="en-US"/>
        </w:rPr>
        <w:t>și</w:t>
      </w:r>
      <w:proofErr w:type="spellEnd"/>
      <w:r>
        <w:rPr>
          <w:rStyle w:val="fontstyle01"/>
          <w:b w:val="0"/>
          <w:color w:val="auto"/>
          <w:lang w:val="en-US"/>
        </w:rPr>
        <w:t xml:space="preserve"> </w:t>
      </w:r>
      <w:proofErr w:type="spellStart"/>
      <w:r>
        <w:rPr>
          <w:rStyle w:val="fontstyle01"/>
          <w:b w:val="0"/>
          <w:color w:val="auto"/>
          <w:lang w:val="en-US"/>
        </w:rPr>
        <w:t>Acordurile</w:t>
      </w:r>
      <w:proofErr w:type="spellEnd"/>
      <w:r>
        <w:rPr>
          <w:rStyle w:val="fontstyle01"/>
          <w:b w:val="0"/>
          <w:color w:val="auto"/>
          <w:lang w:val="en-US"/>
        </w:rPr>
        <w:t xml:space="preserve"> </w:t>
      </w:r>
      <w:proofErr w:type="spellStart"/>
      <w:r>
        <w:rPr>
          <w:rStyle w:val="fontstyle01"/>
          <w:b w:val="0"/>
          <w:color w:val="auto"/>
          <w:lang w:val="en-US"/>
        </w:rPr>
        <w:t>adiționale</w:t>
      </w:r>
      <w:proofErr w:type="spellEnd"/>
      <w:r>
        <w:rPr>
          <w:rStyle w:val="fontstyle01"/>
          <w:b w:val="0"/>
          <w:color w:val="auto"/>
          <w:lang w:val="en-US"/>
        </w:rPr>
        <w:t>.</w:t>
      </w:r>
    </w:p>
    <w:p w:rsidR="00964555" w:rsidRPr="00D67445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Style w:val="fontstyle21"/>
          <w:color w:val="auto"/>
          <w:lang w:val="ro-RO"/>
        </w:rPr>
      </w:pPr>
      <w:proofErr w:type="spellStart"/>
      <w:r w:rsidRPr="00BD4DB7">
        <w:rPr>
          <w:rStyle w:val="fontstyle21"/>
          <w:color w:val="auto"/>
          <w:lang w:val="en-US"/>
        </w:rPr>
        <w:t>Raport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anual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privind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serviciile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medicale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contractate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și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cuantumul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resurselor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alocate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elaborat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și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publicat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pagina</w:t>
      </w:r>
      <w:proofErr w:type="spellEnd"/>
      <w:r w:rsidRPr="00BD4DB7">
        <w:rPr>
          <w:rStyle w:val="fontstyle21"/>
          <w:color w:val="auto"/>
          <w:lang w:val="en-US"/>
        </w:rPr>
        <w:t xml:space="preserve"> web </w:t>
      </w:r>
      <w:proofErr w:type="spellStart"/>
      <w:r w:rsidRPr="00BD4DB7">
        <w:rPr>
          <w:rStyle w:val="fontstyle21"/>
          <w:color w:val="auto"/>
          <w:lang w:val="en-US"/>
        </w:rPr>
        <w:t>oficială</w:t>
      </w:r>
      <w:proofErr w:type="spellEnd"/>
      <w:r w:rsidRPr="00BD4DB7">
        <w:rPr>
          <w:rStyle w:val="fontstyle21"/>
          <w:color w:val="auto"/>
          <w:lang w:val="en-US"/>
        </w:rPr>
        <w:t xml:space="preserve"> a </w:t>
      </w:r>
      <w:proofErr w:type="spellStart"/>
      <w:r w:rsidRPr="00BD4DB7">
        <w:rPr>
          <w:rStyle w:val="fontstyle21"/>
          <w:color w:val="auto"/>
          <w:lang w:val="en-US"/>
        </w:rPr>
        <w:t>instituției</w:t>
      </w:r>
      <w:proofErr w:type="spellEnd"/>
    </w:p>
    <w:p w:rsidR="00D67445" w:rsidRPr="00BD4DB7" w:rsidRDefault="00D67445" w:rsidP="00D674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sz w:val="24"/>
          <w:szCs w:val="24"/>
          <w:lang w:val="ro-MD"/>
        </w:rPr>
        <w:t xml:space="preserve">Raport pentru </w:t>
      </w:r>
      <w:r w:rsidR="00055B54">
        <w:rPr>
          <w:rFonts w:ascii="Times New Roman" w:hAnsi="Times New Roman" w:cs="Times New Roman"/>
          <w:sz w:val="24"/>
          <w:szCs w:val="24"/>
          <w:lang w:val="ro-MD"/>
        </w:rPr>
        <w:t>anul</w:t>
      </w:r>
      <w:r w:rsidRPr="00BD4DB7">
        <w:rPr>
          <w:rFonts w:ascii="Times New Roman" w:hAnsi="Times New Roman" w:cs="Times New Roman"/>
          <w:sz w:val="24"/>
          <w:szCs w:val="24"/>
          <w:lang w:val="ro-MD"/>
        </w:rPr>
        <w:t xml:space="preserve"> 202</w:t>
      </w:r>
      <w:r w:rsidR="00405E9E"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BD4DB7">
        <w:rPr>
          <w:rFonts w:ascii="Times New Roman" w:hAnsi="Times New Roman" w:cs="Times New Roman"/>
          <w:sz w:val="24"/>
          <w:szCs w:val="24"/>
          <w:lang w:val="ro-MD"/>
        </w:rPr>
        <w:t xml:space="preserve"> privind serviciile medicale contractate și resursele alocate plasat</w:t>
      </w:r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pe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pagina</w:t>
      </w:r>
      <w:proofErr w:type="spellEnd"/>
      <w:r w:rsidRPr="00BD4DB7">
        <w:rPr>
          <w:rStyle w:val="fontstyle21"/>
          <w:color w:val="auto"/>
          <w:lang w:val="en-US"/>
        </w:rPr>
        <w:t xml:space="preserve"> web </w:t>
      </w:r>
      <w:r w:rsidR="00405E9E">
        <w:rPr>
          <w:rStyle w:val="fontstyle21"/>
          <w:color w:val="auto"/>
          <w:lang w:val="en-US"/>
        </w:rPr>
        <w:t>.</w:t>
      </w:r>
    </w:p>
    <w:p w:rsidR="00D67445" w:rsidRPr="00BD4DB7" w:rsidRDefault="00D67445" w:rsidP="00D674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Darea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seamă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despre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îndeplinirea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devizului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venituri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cheltuieli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din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mijloacele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FAOAM, forma 1-16/d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CB242C">
        <w:rPr>
          <w:rFonts w:ascii="Times New Roman" w:hAnsi="Times New Roman" w:cs="Times New Roman"/>
          <w:sz w:val="24"/>
          <w:szCs w:val="24"/>
          <w:lang w:val="en-US" w:eastAsia="ro-RO"/>
        </w:rPr>
        <w:t>anul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202</w:t>
      </w:r>
      <w:r w:rsidR="00055B54">
        <w:rPr>
          <w:rFonts w:ascii="Times New Roman" w:hAnsi="Times New Roman" w:cs="Times New Roman"/>
          <w:sz w:val="24"/>
          <w:szCs w:val="24"/>
          <w:lang w:val="en-US" w:eastAsia="ro-RO"/>
        </w:rPr>
        <w:t>5</w:t>
      </w:r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plasat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pagina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web</w:t>
      </w:r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oficială</w:t>
      </w:r>
      <w:proofErr w:type="spellEnd"/>
      <w:r w:rsidRPr="00BD4DB7">
        <w:rPr>
          <w:rStyle w:val="fontstyle21"/>
          <w:color w:val="auto"/>
          <w:lang w:val="en-US"/>
        </w:rPr>
        <w:t xml:space="preserve"> a </w:t>
      </w:r>
      <w:proofErr w:type="spellStart"/>
      <w:r w:rsidRPr="00BD4DB7">
        <w:rPr>
          <w:rStyle w:val="fontstyle21"/>
          <w:color w:val="auto"/>
          <w:lang w:val="en-US"/>
        </w:rPr>
        <w:t>instituției</w:t>
      </w:r>
      <w:proofErr w:type="spellEnd"/>
    </w:p>
    <w:p w:rsidR="00D67445" w:rsidRPr="00BD4DB7" w:rsidRDefault="00D67445" w:rsidP="00D67445">
      <w:pPr>
        <w:pStyle w:val="a3"/>
        <w:numPr>
          <w:ilvl w:val="0"/>
          <w:numId w:val="3"/>
        </w:numPr>
        <w:spacing w:after="0"/>
        <w:jc w:val="both"/>
        <w:rPr>
          <w:rStyle w:val="fontstyle21"/>
          <w:color w:val="auto"/>
          <w:lang w:val="ro-RO"/>
        </w:rPr>
      </w:pPr>
      <w:proofErr w:type="spellStart"/>
      <w:proofErr w:type="gramStart"/>
      <w:r w:rsidRPr="00BD4DB7">
        <w:rPr>
          <w:rStyle w:val="fontstyle01"/>
          <w:b w:val="0"/>
          <w:color w:val="auto"/>
          <w:lang w:val="en-US"/>
        </w:rPr>
        <w:t>Raportul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 </w:t>
      </w:r>
      <w:proofErr w:type="spellStart"/>
      <w:r w:rsidRPr="00BD4DB7">
        <w:rPr>
          <w:rStyle w:val="fontstyle01"/>
          <w:b w:val="0"/>
          <w:color w:val="auto"/>
          <w:lang w:val="en-US"/>
        </w:rPr>
        <w:t>despre</w:t>
      </w:r>
      <w:proofErr w:type="spellEnd"/>
      <w:proofErr w:type="gram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activitatea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economico-financiară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pentru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B242C">
        <w:rPr>
          <w:rStyle w:val="fontstyle01"/>
          <w:b w:val="0"/>
          <w:color w:val="auto"/>
          <w:lang w:val="en-US"/>
        </w:rPr>
        <w:t>anul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202</w:t>
      </w:r>
      <w:r w:rsidR="00055B54">
        <w:rPr>
          <w:rStyle w:val="fontstyle01"/>
          <w:b w:val="0"/>
          <w:color w:val="auto"/>
          <w:lang w:val="en-US"/>
        </w:rPr>
        <w:t>5</w:t>
      </w:r>
      <w:r w:rsidRPr="00BD4DB7">
        <w:rPr>
          <w:rStyle w:val="fontstyle01"/>
          <w:b w:val="0"/>
          <w:color w:val="auto"/>
          <w:lang w:val="en-US"/>
        </w:rPr>
        <w:t xml:space="preserve">, </w:t>
      </w:r>
      <w:proofErr w:type="spellStart"/>
      <w:r w:rsidRPr="00BD4DB7">
        <w:rPr>
          <w:rStyle w:val="fontstyle01"/>
          <w:b w:val="0"/>
          <w:color w:val="auto"/>
          <w:lang w:val="en-US"/>
        </w:rPr>
        <w:t>prezentat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MS </w:t>
      </w:r>
      <w:proofErr w:type="spellStart"/>
      <w:r w:rsidRPr="00BD4DB7">
        <w:rPr>
          <w:rStyle w:val="fontstyle01"/>
          <w:b w:val="0"/>
          <w:color w:val="auto"/>
          <w:lang w:val="en-US"/>
        </w:rPr>
        <w:t>este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plasat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pe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pagina</w:t>
      </w:r>
      <w:proofErr w:type="spellEnd"/>
      <w:r w:rsidRPr="00BD4DB7">
        <w:rPr>
          <w:rStyle w:val="fontstyle21"/>
          <w:color w:val="auto"/>
          <w:lang w:val="en-US"/>
        </w:rPr>
        <w:t xml:space="preserve"> web </w:t>
      </w:r>
      <w:proofErr w:type="spellStart"/>
      <w:r w:rsidRPr="00BD4DB7">
        <w:rPr>
          <w:rStyle w:val="fontstyle21"/>
          <w:color w:val="auto"/>
          <w:lang w:val="en-US"/>
        </w:rPr>
        <w:t>oficială</w:t>
      </w:r>
      <w:proofErr w:type="spellEnd"/>
      <w:r w:rsidRPr="00BD4DB7">
        <w:rPr>
          <w:rStyle w:val="fontstyle21"/>
          <w:color w:val="auto"/>
          <w:lang w:val="en-US"/>
        </w:rPr>
        <w:t xml:space="preserve"> a</w:t>
      </w:r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instituției</w:t>
      </w:r>
      <w:proofErr w:type="spellEnd"/>
    </w:p>
    <w:p w:rsidR="00964555" w:rsidRPr="00BD4DB7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r w:rsidRPr="00BD4DB7">
        <w:rPr>
          <w:rFonts w:ascii="Times New Roman" w:hAnsi="Times New Roman" w:cs="Times New Roman"/>
          <w:sz w:val="24"/>
          <w:szCs w:val="24"/>
          <w:lang w:val="ro-MD"/>
        </w:rPr>
        <w:t>Plan anual de achiziții publice plasat</w:t>
      </w:r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pagina</w:t>
      </w:r>
      <w:proofErr w:type="spellEnd"/>
      <w:r w:rsidRPr="00BD4DB7">
        <w:rPr>
          <w:rStyle w:val="fontstyle21"/>
          <w:color w:val="auto"/>
          <w:lang w:val="en-US"/>
        </w:rPr>
        <w:t xml:space="preserve"> web</w:t>
      </w:r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oficială</w:t>
      </w:r>
      <w:proofErr w:type="spellEnd"/>
      <w:r w:rsidRPr="00BD4DB7">
        <w:rPr>
          <w:rStyle w:val="fontstyle21"/>
          <w:color w:val="auto"/>
          <w:lang w:val="en-US"/>
        </w:rPr>
        <w:t xml:space="preserve"> a</w:t>
      </w:r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instituți</w:t>
      </w:r>
      <w:r w:rsidR="00E06254">
        <w:rPr>
          <w:rStyle w:val="fontstyle21"/>
          <w:color w:val="auto"/>
          <w:lang w:val="en-US"/>
        </w:rPr>
        <w:t>e</w:t>
      </w:r>
      <w:r w:rsidRPr="00BD4DB7">
        <w:rPr>
          <w:rStyle w:val="fontstyle21"/>
          <w:color w:val="auto"/>
          <w:lang w:val="en-US"/>
        </w:rPr>
        <w:t>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</w:p>
    <w:p w:rsidR="00377EC9" w:rsidRPr="00BD4DB7" w:rsidRDefault="00377EC9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Achiziționarea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medicamentelor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și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articolelor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parafarmaceutice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se </w:t>
      </w:r>
      <w:proofErr w:type="spellStart"/>
      <w:r w:rsidRPr="00BD4DB7">
        <w:rPr>
          <w:rStyle w:val="fontstyle01"/>
          <w:b w:val="0"/>
          <w:color w:val="auto"/>
          <w:lang w:val="en-US"/>
        </w:rPr>
        <w:t>efectuează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CAPCS, </w:t>
      </w:r>
      <w:proofErr w:type="spellStart"/>
      <w:r w:rsidRPr="00BD4DB7">
        <w:rPr>
          <w:rStyle w:val="fontstyle01"/>
          <w:b w:val="0"/>
          <w:color w:val="auto"/>
          <w:lang w:val="en-US"/>
        </w:rPr>
        <w:t>reagenții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Pr="00BD4DB7">
        <w:rPr>
          <w:rStyle w:val="fontstyle01"/>
          <w:b w:val="0"/>
          <w:color w:val="auto"/>
          <w:lang w:val="en-US"/>
        </w:rPr>
        <w:t>laborator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se </w:t>
      </w:r>
      <w:proofErr w:type="spellStart"/>
      <w:r w:rsidRPr="00BD4DB7">
        <w:rPr>
          <w:rStyle w:val="fontstyle01"/>
          <w:b w:val="0"/>
          <w:color w:val="auto"/>
          <w:lang w:val="en-US"/>
        </w:rPr>
        <w:t>achiziționează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intermediul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platformei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mtender.md, care </w:t>
      </w:r>
      <w:proofErr w:type="spellStart"/>
      <w:r w:rsidRPr="00BD4DB7">
        <w:rPr>
          <w:rStyle w:val="fontstyle01"/>
          <w:b w:val="0"/>
          <w:color w:val="auto"/>
          <w:lang w:val="en-US"/>
        </w:rPr>
        <w:t>este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4DB7">
        <w:rPr>
          <w:rStyle w:val="fontstyle01"/>
          <w:b w:val="0"/>
          <w:color w:val="auto"/>
          <w:lang w:val="en-US"/>
        </w:rPr>
        <w:t>transparent</w:t>
      </w:r>
    </w:p>
    <w:p w:rsidR="0069313C" w:rsidRPr="00BD4DB7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4DB7">
        <w:rPr>
          <w:rFonts w:ascii="Times New Roman" w:hAnsi="Times New Roman" w:cs="Times New Roman"/>
          <w:bCs/>
          <w:sz w:val="24"/>
          <w:szCs w:val="24"/>
          <w:lang w:val="en-US" w:eastAsia="ro-RO"/>
        </w:rPr>
        <w:t>R</w:t>
      </w:r>
      <w:r w:rsidR="00E06254">
        <w:rPr>
          <w:rFonts w:ascii="Times New Roman" w:hAnsi="Times New Roman" w:cs="Times New Roman"/>
          <w:bCs/>
          <w:sz w:val="24"/>
          <w:szCs w:val="24"/>
          <w:lang w:val="en-US" w:eastAsia="ro-RO"/>
        </w:rPr>
        <w:t>a</w:t>
      </w:r>
      <w:r w:rsidRPr="00BD4DB7">
        <w:rPr>
          <w:rFonts w:ascii="Times New Roman" w:hAnsi="Times New Roman" w:cs="Times New Roman"/>
          <w:bCs/>
          <w:sz w:val="24"/>
          <w:szCs w:val="24"/>
          <w:lang w:val="en-US" w:eastAsia="ro-RO"/>
        </w:rPr>
        <w:t>port</w:t>
      </w:r>
      <w:proofErr w:type="spellEnd"/>
      <w:r w:rsidR="0069313C" w:rsidRPr="00BD4DB7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="0069313C" w:rsidRPr="00BD4DB7">
        <w:rPr>
          <w:rFonts w:ascii="Times New Roman" w:hAnsi="Times New Roman" w:cs="Times New Roman"/>
          <w:bCs/>
          <w:sz w:val="24"/>
          <w:szCs w:val="24"/>
          <w:lang w:val="en-US" w:eastAsia="ro-RO"/>
        </w:rPr>
        <w:t>activitate</w:t>
      </w:r>
      <w:proofErr w:type="spellEnd"/>
      <w:r w:rsidR="0069313C" w:rsidRPr="00BD4DB7">
        <w:rPr>
          <w:rFonts w:ascii="Times New Roman" w:hAnsi="Times New Roman" w:cs="Times New Roman"/>
          <w:bCs/>
          <w:sz w:val="24"/>
          <w:szCs w:val="24"/>
          <w:lang w:val="ro-MD" w:eastAsia="ro-RO"/>
        </w:rPr>
        <w:t xml:space="preserve"> al instituției</w:t>
      </w:r>
      <w:r w:rsidR="00F66B02">
        <w:rPr>
          <w:rFonts w:ascii="Times New Roman" w:hAnsi="Times New Roman" w:cs="Times New Roman"/>
          <w:bCs/>
          <w:sz w:val="24"/>
          <w:szCs w:val="24"/>
          <w:lang w:val="ro-MD" w:eastAsia="ro-RO"/>
        </w:rPr>
        <w:t>pentru anul 2025</w:t>
      </w:r>
      <w:r w:rsidR="0069313C" w:rsidRPr="00BD4DB7">
        <w:rPr>
          <w:rFonts w:ascii="Times New Roman" w:hAnsi="Times New Roman" w:cs="Times New Roman"/>
          <w:bCs/>
          <w:sz w:val="24"/>
          <w:szCs w:val="24"/>
          <w:lang w:val="ro-MD" w:eastAsia="ro-RO"/>
        </w:rPr>
        <w:t xml:space="preserve"> plasat pe pagina web</w:t>
      </w:r>
      <w:r w:rsidR="00F66B02">
        <w:rPr>
          <w:rFonts w:ascii="Times New Roman" w:hAnsi="Times New Roman" w:cs="Times New Roman"/>
          <w:bCs/>
          <w:sz w:val="24"/>
          <w:szCs w:val="24"/>
          <w:lang w:val="ro-MD" w:eastAsia="ro-RO"/>
        </w:rPr>
        <w:t>.</w:t>
      </w:r>
    </w:p>
    <w:p w:rsidR="0069313C" w:rsidRPr="00BD4DB7" w:rsidRDefault="00964555" w:rsidP="00220A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b/>
          <w:sz w:val="24"/>
          <w:szCs w:val="24"/>
          <w:lang w:val="ro-MD"/>
        </w:rPr>
        <w:t>Familiarizarea angajaților cu cadrul normativ</w:t>
      </w:r>
    </w:p>
    <w:p w:rsidR="00964555" w:rsidRPr="00BD4DB7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sz w:val="24"/>
          <w:szCs w:val="24"/>
          <w:lang w:val="ro-MD" w:eastAsia="ro-RO"/>
        </w:rPr>
        <w:t xml:space="preserve">Instruirea angajaţilor </w:t>
      </w:r>
      <w:r w:rsidR="00AE5508">
        <w:rPr>
          <w:rFonts w:ascii="Times New Roman" w:hAnsi="Times New Roman" w:cs="Times New Roman"/>
          <w:sz w:val="24"/>
          <w:szCs w:val="24"/>
          <w:lang w:val="ro-MD" w:eastAsia="ro-RO"/>
        </w:rPr>
        <w:t>privind</w:t>
      </w:r>
      <w:r w:rsidRPr="00BD4DB7">
        <w:rPr>
          <w:rFonts w:ascii="Times New Roman" w:hAnsi="Times New Roman" w:cs="Times New Roman"/>
          <w:sz w:val="24"/>
          <w:szCs w:val="24"/>
          <w:lang w:val="ro-MD" w:eastAsia="ro-RO"/>
        </w:rPr>
        <w:t xml:space="preserve"> Codul deontologic </w:t>
      </w:r>
      <w:r w:rsidRPr="00BD4DB7">
        <w:rPr>
          <w:rFonts w:ascii="Times New Roman" w:hAnsi="Times New Roman" w:cs="Times New Roman"/>
          <w:bCs/>
          <w:sz w:val="24"/>
          <w:szCs w:val="24"/>
          <w:lang w:val="ro-MD"/>
        </w:rPr>
        <w:t>al lucrătorului medical şi al farmacistului</w:t>
      </w:r>
    </w:p>
    <w:p w:rsidR="00964555" w:rsidRPr="00BD4DB7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sz w:val="24"/>
          <w:szCs w:val="24"/>
          <w:lang w:val="ro-MD"/>
        </w:rPr>
        <w:t>Instruirea angajaţilor în ceea ce priveşte integritatea</w:t>
      </w:r>
      <w:r w:rsidR="00F66B02">
        <w:rPr>
          <w:rFonts w:ascii="Times New Roman" w:hAnsi="Times New Roman" w:cs="Times New Roman"/>
          <w:sz w:val="24"/>
          <w:szCs w:val="24"/>
          <w:lang w:val="ro-MD"/>
        </w:rPr>
        <w:t xml:space="preserve"> lucrătorului medical, neadmiterea actelor de corupție, declarația privind conflictul de interese, etc.</w:t>
      </w:r>
    </w:p>
    <w:p w:rsidR="00964555" w:rsidRPr="00BD4DB7" w:rsidRDefault="00964555" w:rsidP="00220A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b/>
          <w:sz w:val="24"/>
          <w:szCs w:val="24"/>
          <w:lang w:val="ro-MD"/>
        </w:rPr>
        <w:t xml:space="preserve">Activitatea </w:t>
      </w:r>
      <w:r w:rsidR="00F66B02">
        <w:rPr>
          <w:rFonts w:ascii="Times New Roman" w:hAnsi="Times New Roman" w:cs="Times New Roman"/>
          <w:b/>
          <w:sz w:val="24"/>
          <w:szCs w:val="24"/>
          <w:lang w:val="ro-MD"/>
        </w:rPr>
        <w:t>C</w:t>
      </w:r>
      <w:r w:rsidRPr="00BD4DB7">
        <w:rPr>
          <w:rFonts w:ascii="Times New Roman" w:hAnsi="Times New Roman" w:cs="Times New Roman"/>
          <w:b/>
          <w:sz w:val="24"/>
          <w:szCs w:val="24"/>
          <w:lang w:val="ro-MD"/>
        </w:rPr>
        <w:t>omisiei disciplinare care monitorizează îndeplinirea prevederilor Codului deontologic al lucrătorului medical şi al farmacistului la nivel de instituţie</w:t>
      </w:r>
    </w:p>
    <w:p w:rsidR="00964555" w:rsidRPr="00BD4DB7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sz w:val="24"/>
          <w:szCs w:val="24"/>
          <w:lang w:val="ro-MD"/>
        </w:rPr>
        <w:t>În instituție activează Comisia de Bioetică</w:t>
      </w:r>
    </w:p>
    <w:p w:rsidR="00964555" w:rsidRPr="00BD4DB7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sz w:val="24"/>
          <w:szCs w:val="24"/>
          <w:lang w:val="ro-MD"/>
        </w:rPr>
        <w:t>În instituție activează Comisia de evaluare a performanţelor profesionale individuale în muncă și Comisia de validare a performanţelor profesionale individuale în muncă</w:t>
      </w:r>
    </w:p>
    <w:p w:rsidR="00964555" w:rsidRPr="00BD4DB7" w:rsidRDefault="00964555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055B54">
        <w:rPr>
          <w:rStyle w:val="fontstyle01"/>
          <w:b w:val="0"/>
          <w:color w:val="auto"/>
          <w:lang w:val="en-US"/>
        </w:rPr>
        <w:t>este</w:t>
      </w:r>
      <w:proofErr w:type="spellEnd"/>
      <w:r w:rsidR="00055B54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055B54">
        <w:rPr>
          <w:rStyle w:val="fontstyle01"/>
          <w:b w:val="0"/>
          <w:color w:val="auto"/>
          <w:lang w:val="en-US"/>
        </w:rPr>
        <w:t>aprobat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Codul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etică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r w:rsidR="00F66B02">
        <w:rPr>
          <w:rStyle w:val="fontstyle01"/>
          <w:b w:val="0"/>
          <w:color w:val="auto"/>
          <w:lang w:val="en-US"/>
        </w:rPr>
        <w:t>institutional.</w:t>
      </w:r>
    </w:p>
    <w:p w:rsidR="00C77A29" w:rsidRPr="00BD4DB7" w:rsidRDefault="00C77A29" w:rsidP="00220A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DB7">
        <w:rPr>
          <w:rFonts w:ascii="Times New Roman" w:hAnsi="Times New Roman" w:cs="Times New Roman"/>
          <w:b/>
          <w:bCs/>
          <w:iCs/>
          <w:sz w:val="24"/>
          <w:szCs w:val="24"/>
          <w:lang w:val="ro-MD" w:eastAsia="ro-RO"/>
        </w:rPr>
        <w:lastRenderedPageBreak/>
        <w:t>Managementul riscului de corupție</w:t>
      </w:r>
    </w:p>
    <w:p w:rsidR="00C77A29" w:rsidRPr="00BD4DB7" w:rsidRDefault="00C77A29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r w:rsidRPr="00BD4DB7">
        <w:rPr>
          <w:rStyle w:val="fontstyle01"/>
          <w:b w:val="0"/>
          <w:color w:val="auto"/>
          <w:lang w:val="en-US"/>
        </w:rPr>
        <w:t xml:space="preserve">Nu a </w:t>
      </w:r>
      <w:proofErr w:type="spellStart"/>
      <w:r w:rsidRPr="00BD4DB7">
        <w:rPr>
          <w:rStyle w:val="fontstyle01"/>
          <w:b w:val="0"/>
          <w:color w:val="auto"/>
          <w:lang w:val="en-US"/>
        </w:rPr>
        <w:t>fost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depusă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nici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o </w:t>
      </w:r>
      <w:proofErr w:type="spellStart"/>
      <w:r w:rsidRPr="00BD4DB7">
        <w:rPr>
          <w:rStyle w:val="fontstyle01"/>
          <w:b w:val="0"/>
          <w:color w:val="auto"/>
          <w:lang w:val="en-US"/>
        </w:rPr>
        <w:t>contestație</w:t>
      </w:r>
      <w:proofErr w:type="spellEnd"/>
      <w:r w:rsidRPr="00BD4DB7">
        <w:rPr>
          <w:rStyle w:val="fontstyle21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împotriva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rezultatelor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concursurilor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organizate</w:t>
      </w:r>
      <w:proofErr w:type="spellEnd"/>
    </w:p>
    <w:p w:rsidR="00C77A29" w:rsidRPr="00BD4DB7" w:rsidRDefault="00C77A29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r w:rsidRPr="00BD4DB7">
        <w:rPr>
          <w:rStyle w:val="fontstyle01"/>
          <w:b w:val="0"/>
          <w:color w:val="auto"/>
          <w:lang w:val="en-US"/>
        </w:rPr>
        <w:t xml:space="preserve">Nu au </w:t>
      </w:r>
      <w:proofErr w:type="spellStart"/>
      <w:r w:rsidRPr="00BD4DB7">
        <w:rPr>
          <w:rStyle w:val="fontstyle01"/>
          <w:b w:val="0"/>
          <w:color w:val="auto"/>
          <w:lang w:val="en-US"/>
        </w:rPr>
        <w:t>fost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înregistrate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cazuri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Pr="00BD4DB7">
        <w:rPr>
          <w:rStyle w:val="fontstyle01"/>
          <w:b w:val="0"/>
          <w:color w:val="auto"/>
          <w:lang w:val="en-US"/>
        </w:rPr>
        <w:t>incompatibilități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şi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restricții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ierarhie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</w:p>
    <w:p w:rsidR="00C77A29" w:rsidRPr="00BD4DB7" w:rsidRDefault="00C77A29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r w:rsidRPr="00BD4DB7">
        <w:rPr>
          <w:rStyle w:val="fontstyle01"/>
          <w:b w:val="0"/>
          <w:color w:val="auto"/>
          <w:lang w:val="en-US"/>
        </w:rPr>
        <w:t xml:space="preserve">Nu au </w:t>
      </w:r>
      <w:proofErr w:type="spellStart"/>
      <w:r w:rsidRPr="00BD4DB7">
        <w:rPr>
          <w:rStyle w:val="fontstyle01"/>
          <w:b w:val="0"/>
          <w:color w:val="auto"/>
          <w:lang w:val="en-US"/>
        </w:rPr>
        <w:t>fost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înregistrate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sesizări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Autoritatea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Națională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Integritate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cu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privire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încălcarea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regimului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Pr="00BD4DB7">
        <w:rPr>
          <w:rStyle w:val="fontstyle01"/>
          <w:b w:val="0"/>
          <w:color w:val="auto"/>
          <w:lang w:val="en-US"/>
        </w:rPr>
        <w:t>incompatibilități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şi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limitare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 </w:t>
      </w:r>
      <w:proofErr w:type="spellStart"/>
      <w:r w:rsidRPr="00BD4DB7">
        <w:rPr>
          <w:rStyle w:val="fontstyle01"/>
          <w:b w:val="0"/>
          <w:color w:val="auto"/>
          <w:lang w:val="en-US"/>
        </w:rPr>
        <w:t>publicității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</w:p>
    <w:p w:rsidR="00C77A29" w:rsidRPr="00BD4DB7" w:rsidRDefault="00C77A29" w:rsidP="00220A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activează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Comisia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4DB7">
        <w:rPr>
          <w:rStyle w:val="fontstyle21"/>
          <w:color w:val="auto"/>
          <w:lang w:val="en-US"/>
        </w:rPr>
        <w:t>de</w:t>
      </w:r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evidență</w:t>
      </w:r>
      <w:proofErr w:type="spellEnd"/>
      <w:r w:rsidRPr="00BD4DB7">
        <w:rPr>
          <w:rStyle w:val="fontstyle21"/>
          <w:color w:val="auto"/>
          <w:lang w:val="en-US"/>
        </w:rPr>
        <w:t xml:space="preserve"> a</w:t>
      </w:r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cadourilor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instituită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prin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ordin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intern</w:t>
      </w:r>
      <w:r w:rsidR="00F66B02">
        <w:rPr>
          <w:rStyle w:val="fontstyle01"/>
          <w:b w:val="0"/>
          <w:color w:val="auto"/>
          <w:lang w:val="en-US"/>
        </w:rPr>
        <w:t>.</w:t>
      </w:r>
    </w:p>
    <w:p w:rsidR="00F66B02" w:rsidRPr="00F66B02" w:rsidRDefault="00C77A29" w:rsidP="00220A0B">
      <w:pPr>
        <w:pStyle w:val="a3"/>
        <w:numPr>
          <w:ilvl w:val="0"/>
          <w:numId w:val="3"/>
        </w:numPr>
        <w:spacing w:after="0"/>
        <w:jc w:val="both"/>
        <w:rPr>
          <w:rStyle w:val="fontstyle21"/>
          <w:color w:val="auto"/>
          <w:lang w:val="ro-RO"/>
        </w:rPr>
      </w:pPr>
      <w:r w:rsidRPr="00BD4DB7">
        <w:rPr>
          <w:rStyle w:val="fontstyle01"/>
          <w:b w:val="0"/>
          <w:color w:val="auto"/>
          <w:lang w:val="en-US"/>
        </w:rPr>
        <w:t xml:space="preserve">Au </w:t>
      </w:r>
      <w:proofErr w:type="spellStart"/>
      <w:r w:rsidRPr="00BD4DB7">
        <w:rPr>
          <w:rStyle w:val="fontstyle01"/>
          <w:b w:val="0"/>
          <w:color w:val="auto"/>
          <w:lang w:val="en-US"/>
        </w:rPr>
        <w:t>fost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D4DB7">
        <w:rPr>
          <w:rStyle w:val="fontstyle01"/>
          <w:b w:val="0"/>
          <w:color w:val="auto"/>
          <w:lang w:val="en-US"/>
        </w:rPr>
        <w:t>organizate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instruiri</w:t>
      </w:r>
      <w:proofErr w:type="spellEnd"/>
      <w:proofErr w:type="gramEnd"/>
      <w:r w:rsidRPr="00BD4DB7">
        <w:rPr>
          <w:rStyle w:val="fontstyle01"/>
          <w:b w:val="0"/>
          <w:color w:val="auto"/>
          <w:lang w:val="en-US"/>
        </w:rPr>
        <w:t xml:space="preserve"> cu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personalul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4DB7">
        <w:rPr>
          <w:rStyle w:val="fontstyle01"/>
          <w:b w:val="0"/>
          <w:color w:val="auto"/>
          <w:lang w:val="en-US"/>
        </w:rPr>
        <w:t xml:space="preserve">medical </w:t>
      </w:r>
      <w:proofErr w:type="spellStart"/>
      <w:r w:rsidRPr="00BD4DB7">
        <w:rPr>
          <w:rStyle w:val="fontstyle01"/>
          <w:b w:val="0"/>
          <w:color w:val="auto"/>
          <w:lang w:val="en-US"/>
        </w:rPr>
        <w:t>și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mediu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privind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21"/>
          <w:color w:val="auto"/>
          <w:lang w:val="en-US"/>
        </w:rPr>
        <w:t>regimul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D4DB7">
        <w:rPr>
          <w:rStyle w:val="fontstyle21"/>
          <w:color w:val="auto"/>
          <w:lang w:val="en-US"/>
        </w:rPr>
        <w:t>cadourilor</w:t>
      </w:r>
      <w:proofErr w:type="spellEnd"/>
      <w:r w:rsidR="00F66B02">
        <w:rPr>
          <w:rStyle w:val="fontstyle21"/>
          <w:color w:val="auto"/>
          <w:lang w:val="en-US"/>
        </w:rPr>
        <w:t xml:space="preserve">, </w:t>
      </w:r>
      <w:proofErr w:type="spellStart"/>
      <w:r w:rsidR="00F66B02">
        <w:rPr>
          <w:rStyle w:val="fontstyle21"/>
          <w:color w:val="auto"/>
          <w:lang w:val="en-US"/>
        </w:rPr>
        <w:t>neadmiterea</w:t>
      </w:r>
      <w:proofErr w:type="spellEnd"/>
      <w:r w:rsidR="00F66B02">
        <w:rPr>
          <w:rStyle w:val="fontstyle21"/>
          <w:color w:val="auto"/>
          <w:lang w:val="en-US"/>
        </w:rPr>
        <w:t xml:space="preserve"> </w:t>
      </w:r>
      <w:proofErr w:type="spellStart"/>
      <w:r w:rsidR="00F66B02">
        <w:rPr>
          <w:rStyle w:val="fontstyle21"/>
          <w:color w:val="auto"/>
          <w:lang w:val="en-US"/>
        </w:rPr>
        <w:t>actelor</w:t>
      </w:r>
      <w:proofErr w:type="spellEnd"/>
      <w:r w:rsidR="00F66B02">
        <w:rPr>
          <w:rStyle w:val="fontstyle21"/>
          <w:color w:val="auto"/>
          <w:lang w:val="en-US"/>
        </w:rPr>
        <w:t xml:space="preserve"> de </w:t>
      </w:r>
      <w:proofErr w:type="spellStart"/>
      <w:r w:rsidR="00F66B02">
        <w:rPr>
          <w:rStyle w:val="fontstyle21"/>
          <w:color w:val="auto"/>
          <w:lang w:val="en-US"/>
        </w:rPr>
        <w:t>corupție</w:t>
      </w:r>
      <w:proofErr w:type="spellEnd"/>
      <w:r w:rsidR="00F66B02">
        <w:rPr>
          <w:rStyle w:val="fontstyle21"/>
          <w:color w:val="auto"/>
          <w:lang w:val="en-US"/>
        </w:rPr>
        <w:t>.</w:t>
      </w:r>
    </w:p>
    <w:p w:rsidR="00C77A29" w:rsidRPr="00BD4DB7" w:rsidRDefault="00F66B02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r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A76137">
        <w:rPr>
          <w:rStyle w:val="fontstyle01"/>
          <w:b w:val="0"/>
          <w:color w:val="auto"/>
          <w:lang w:val="en-US"/>
        </w:rPr>
        <w:t>Angajații</w:t>
      </w:r>
      <w:proofErr w:type="spellEnd"/>
      <w:r w:rsidR="00A76137">
        <w:rPr>
          <w:rStyle w:val="fontstyle01"/>
          <w:b w:val="0"/>
          <w:color w:val="auto"/>
          <w:lang w:val="en-US"/>
        </w:rPr>
        <w:t xml:space="preserve"> IMSP SR</w:t>
      </w:r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Soroca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r>
        <w:rPr>
          <w:rStyle w:val="fontstyle01"/>
          <w:b w:val="0"/>
          <w:color w:val="auto"/>
          <w:lang w:val="en-US"/>
        </w:rPr>
        <w:t>I semestru 2026</w:t>
      </w:r>
      <w:r w:rsidR="00C77A29" w:rsidRPr="00BD4DB7">
        <w:rPr>
          <w:rStyle w:val="fontstyle01"/>
          <w:b w:val="0"/>
          <w:color w:val="auto"/>
          <w:lang w:val="en-US"/>
        </w:rPr>
        <w:t xml:space="preserve"> nu au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fost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sancționați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disciplinar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pentru</w:t>
      </w:r>
      <w:proofErr w:type="spellEnd"/>
      <w:r w:rsidR="00C77A29"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incidentele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integritate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,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precum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și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nu au</w:t>
      </w:r>
      <w:r w:rsidR="00C77A29"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fost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suspendați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din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funcție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pentru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infracţiuni</w:t>
      </w:r>
      <w:proofErr w:type="spellEnd"/>
      <w:r w:rsidR="00C77A29"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77A29" w:rsidRPr="00BD4DB7">
        <w:rPr>
          <w:rStyle w:val="fontstyle01"/>
          <w:b w:val="0"/>
          <w:color w:val="auto"/>
          <w:lang w:val="en-US"/>
        </w:rPr>
        <w:t xml:space="preserve">de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corupţie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sau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conexe</w:t>
      </w:r>
      <w:proofErr w:type="spellEnd"/>
      <w:r w:rsidR="00C77A29"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="00C77A29" w:rsidRPr="00BD4DB7">
        <w:rPr>
          <w:rStyle w:val="fontstyle01"/>
          <w:b w:val="0"/>
          <w:color w:val="auto"/>
          <w:lang w:val="en-US"/>
        </w:rPr>
        <w:t>corupţiei</w:t>
      </w:r>
      <w:proofErr w:type="spellEnd"/>
    </w:p>
    <w:p w:rsidR="00B0148F" w:rsidRPr="00BD4DB7" w:rsidRDefault="00B0148F" w:rsidP="00220A0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activitatea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instituției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sunt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aplicate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actele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departamentale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ce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reglementează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procedura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angajare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, cu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includerea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declarației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integritate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proprie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răspundere</w:t>
      </w:r>
      <w:proofErr w:type="spellEnd"/>
    </w:p>
    <w:p w:rsidR="00B0148F" w:rsidRPr="00BD4DB7" w:rsidRDefault="00B0148F" w:rsidP="00220A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Persoanele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cu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funcții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administrative (2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persoane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)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respectă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regimul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juridic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al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declarării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averilor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intereselor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personale</w:t>
      </w:r>
      <w:proofErr w:type="spellEnd"/>
      <w:r w:rsidRPr="00BD4DB7">
        <w:rPr>
          <w:rFonts w:ascii="Times New Roman" w:hAnsi="Times New Roman" w:cs="Times New Roman"/>
          <w:sz w:val="24"/>
          <w:szCs w:val="24"/>
          <w:lang w:val="en-US" w:eastAsia="ro-RO"/>
        </w:rPr>
        <w:t>.</w:t>
      </w:r>
    </w:p>
    <w:p w:rsidR="00B0148F" w:rsidRPr="00BD4DB7" w:rsidRDefault="00B0148F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Relațiile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medic-</w:t>
      </w:r>
      <w:proofErr w:type="spellStart"/>
      <w:r w:rsidRPr="00BD4DB7">
        <w:rPr>
          <w:rStyle w:val="fontstyle01"/>
          <w:b w:val="0"/>
          <w:color w:val="auto"/>
          <w:lang w:val="en-US"/>
        </w:rPr>
        <w:t>companie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farmaceutică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din </w:t>
      </w:r>
      <w:proofErr w:type="spellStart"/>
      <w:r w:rsidRPr="00BD4DB7">
        <w:rPr>
          <w:rStyle w:val="fontstyle01"/>
          <w:b w:val="0"/>
          <w:color w:val="auto"/>
          <w:lang w:val="en-US"/>
        </w:rPr>
        <w:t>instituție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sunt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formate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în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temeiul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HG nr.192 din 24.03.2017 cu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privire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aprobarea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Codului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deontologic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al </w:t>
      </w:r>
      <w:proofErr w:type="spellStart"/>
      <w:r w:rsidRPr="00BD4DB7">
        <w:rPr>
          <w:rStyle w:val="fontstyle01"/>
          <w:b w:val="0"/>
          <w:color w:val="auto"/>
          <w:lang w:val="en-US"/>
        </w:rPr>
        <w:t>lucrătorului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medical </w:t>
      </w:r>
      <w:proofErr w:type="spellStart"/>
      <w:r w:rsidRPr="00BD4DB7">
        <w:rPr>
          <w:rStyle w:val="fontstyle01"/>
          <w:b w:val="0"/>
          <w:color w:val="auto"/>
          <w:lang w:val="en-US"/>
        </w:rPr>
        <w:t>și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al </w:t>
      </w:r>
      <w:proofErr w:type="spellStart"/>
      <w:r w:rsidRPr="00BD4DB7">
        <w:rPr>
          <w:rStyle w:val="fontstyle01"/>
          <w:b w:val="0"/>
          <w:color w:val="auto"/>
          <w:lang w:val="en-US"/>
        </w:rPr>
        <w:t>farmacistului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, </w:t>
      </w:r>
      <w:proofErr w:type="spellStart"/>
      <w:r w:rsidRPr="00BD4DB7">
        <w:rPr>
          <w:rStyle w:val="fontstyle01"/>
          <w:b w:val="0"/>
          <w:color w:val="auto"/>
          <w:lang w:val="en-US"/>
        </w:rPr>
        <w:t>Ordinului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Ministerului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Sănătății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nr.960 din</w:t>
      </w:r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4DB7">
        <w:rPr>
          <w:rStyle w:val="fontstyle01"/>
          <w:b w:val="0"/>
          <w:color w:val="auto"/>
          <w:lang w:val="en-US"/>
        </w:rPr>
        <w:t xml:space="preserve">01.10.2012 cu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privire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modul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de </w:t>
      </w:r>
      <w:proofErr w:type="spellStart"/>
      <w:r w:rsidRPr="00BD4DB7">
        <w:rPr>
          <w:rStyle w:val="fontstyle01"/>
          <w:b w:val="0"/>
          <w:color w:val="auto"/>
          <w:lang w:val="en-US"/>
        </w:rPr>
        <w:t>prescriere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și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eliberare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 </w:t>
      </w:r>
      <w:proofErr w:type="spellStart"/>
      <w:r w:rsidRPr="00BD4DB7">
        <w:rPr>
          <w:rStyle w:val="fontstyle01"/>
          <w:b w:val="0"/>
          <w:color w:val="auto"/>
          <w:lang w:val="en-US"/>
        </w:rPr>
        <w:t>medicamentelor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, </w:t>
      </w:r>
      <w:proofErr w:type="spellStart"/>
      <w:r w:rsidRPr="00BD4DB7">
        <w:rPr>
          <w:rStyle w:val="fontstyle01"/>
          <w:b w:val="0"/>
          <w:color w:val="auto"/>
          <w:lang w:val="en-US"/>
        </w:rPr>
        <w:t>prevederilor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HG nr.944/2018 </w:t>
      </w:r>
      <w:proofErr w:type="spellStart"/>
      <w:r w:rsidRPr="00BD4DB7">
        <w:rPr>
          <w:rStyle w:val="fontstyle01"/>
          <w:b w:val="0"/>
          <w:color w:val="auto"/>
          <w:lang w:val="en-US"/>
        </w:rPr>
        <w:t>pentru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aprobarea</w:t>
      </w:r>
      <w:proofErr w:type="spellEnd"/>
      <w:r w:rsidRPr="00BD4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Regulamentului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cu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privire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promovarea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etică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a </w:t>
      </w:r>
      <w:proofErr w:type="spellStart"/>
      <w:r w:rsidRPr="00BD4DB7">
        <w:rPr>
          <w:rStyle w:val="fontstyle01"/>
          <w:b w:val="0"/>
          <w:color w:val="auto"/>
          <w:lang w:val="en-US"/>
        </w:rPr>
        <w:t>medicamentelor</w:t>
      </w:r>
      <w:proofErr w:type="spellEnd"/>
      <w:r w:rsidR="005D2526">
        <w:rPr>
          <w:rStyle w:val="fontstyle01"/>
          <w:b w:val="0"/>
          <w:color w:val="auto"/>
          <w:lang w:val="en-US"/>
        </w:rPr>
        <w:t>.</w:t>
      </w:r>
    </w:p>
    <w:p w:rsidR="00DE6551" w:rsidRPr="00BD4DB7" w:rsidRDefault="00DE6551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Realizarea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studiului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cu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privire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satisfacția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pacienților</w:t>
      </w:r>
      <w:proofErr w:type="spellEnd"/>
    </w:p>
    <w:p w:rsidR="00DE6551" w:rsidRPr="00A31982" w:rsidRDefault="00DE6551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proofErr w:type="spellStart"/>
      <w:r w:rsidRPr="00BD4DB7">
        <w:rPr>
          <w:rStyle w:val="fontstyle01"/>
          <w:b w:val="0"/>
          <w:color w:val="auto"/>
          <w:lang w:val="en-US"/>
        </w:rPr>
        <w:t>Realizarea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studiului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cu </w:t>
      </w:r>
      <w:proofErr w:type="spellStart"/>
      <w:r w:rsidRPr="00BD4DB7">
        <w:rPr>
          <w:rStyle w:val="fontstyle01"/>
          <w:b w:val="0"/>
          <w:color w:val="auto"/>
          <w:lang w:val="en-US"/>
        </w:rPr>
        <w:t>privire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la </w:t>
      </w:r>
      <w:proofErr w:type="spellStart"/>
      <w:r w:rsidRPr="00BD4DB7">
        <w:rPr>
          <w:rStyle w:val="fontstyle01"/>
          <w:b w:val="0"/>
          <w:color w:val="auto"/>
          <w:lang w:val="en-US"/>
        </w:rPr>
        <w:t>satisfacția</w:t>
      </w:r>
      <w:proofErr w:type="spellEnd"/>
      <w:r w:rsidRPr="00BD4DB7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BD4DB7">
        <w:rPr>
          <w:rStyle w:val="fontstyle01"/>
          <w:b w:val="0"/>
          <w:color w:val="auto"/>
          <w:lang w:val="en-US"/>
        </w:rPr>
        <w:t>angajaților</w:t>
      </w:r>
      <w:proofErr w:type="spellEnd"/>
      <w:r w:rsidR="00F66B02">
        <w:rPr>
          <w:rStyle w:val="fontstyle01"/>
          <w:b w:val="0"/>
          <w:color w:val="auto"/>
          <w:lang w:val="en-US"/>
        </w:rPr>
        <w:t>.</w:t>
      </w:r>
    </w:p>
    <w:p w:rsidR="00A31982" w:rsidRPr="00FA18D2" w:rsidRDefault="00A31982" w:rsidP="00220A0B">
      <w:pPr>
        <w:pStyle w:val="a3"/>
        <w:numPr>
          <w:ilvl w:val="0"/>
          <w:numId w:val="3"/>
        </w:num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  <w:proofErr w:type="spellStart"/>
      <w:proofErr w:type="gramStart"/>
      <w:r>
        <w:rPr>
          <w:rStyle w:val="fontstyle01"/>
          <w:b w:val="0"/>
          <w:color w:val="auto"/>
          <w:lang w:val="en-US"/>
        </w:rPr>
        <w:t>Proiectul</w:t>
      </w:r>
      <w:proofErr w:type="spellEnd"/>
      <w:r>
        <w:rPr>
          <w:rStyle w:val="fontstyle01"/>
          <w:b w:val="0"/>
          <w:color w:val="auto"/>
          <w:lang w:val="en-US"/>
        </w:rPr>
        <w:t xml:space="preserve"> ,</w:t>
      </w:r>
      <w:proofErr w:type="gramEnd"/>
      <w:r>
        <w:rPr>
          <w:rStyle w:val="fontstyle01"/>
          <w:b w:val="0"/>
          <w:color w:val="auto"/>
          <w:lang w:val="en-US"/>
        </w:rPr>
        <w:t xml:space="preserve">, </w:t>
      </w:r>
      <w:proofErr w:type="spellStart"/>
      <w:r>
        <w:rPr>
          <w:rStyle w:val="fontstyle01"/>
          <w:b w:val="0"/>
          <w:color w:val="auto"/>
          <w:lang w:val="en-US"/>
        </w:rPr>
        <w:t>Vocea</w:t>
      </w:r>
      <w:proofErr w:type="spellEnd"/>
      <w:r>
        <w:rPr>
          <w:rStyle w:val="fontstyle01"/>
          <w:b w:val="0"/>
          <w:color w:val="auto"/>
          <w:lang w:val="en-US"/>
        </w:rPr>
        <w:t xml:space="preserve"> </w:t>
      </w:r>
      <w:proofErr w:type="spellStart"/>
      <w:r>
        <w:rPr>
          <w:rStyle w:val="fontstyle01"/>
          <w:b w:val="0"/>
          <w:color w:val="auto"/>
          <w:lang w:val="en-US"/>
        </w:rPr>
        <w:t>pacientului</w:t>
      </w:r>
      <w:proofErr w:type="spellEnd"/>
      <w:r>
        <w:rPr>
          <w:rStyle w:val="fontstyle01"/>
          <w:b w:val="0"/>
          <w:color w:val="auto"/>
          <w:lang w:val="en-US"/>
        </w:rPr>
        <w:t>”</w:t>
      </w:r>
    </w:p>
    <w:p w:rsidR="00FA18D2" w:rsidRDefault="00FA18D2" w:rsidP="00FA18D2">
      <w:pPr>
        <w:spacing w:after="0"/>
        <w:jc w:val="both"/>
        <w:rPr>
          <w:rStyle w:val="fontstyle01"/>
          <w:b w:val="0"/>
          <w:bCs w:val="0"/>
          <w:color w:val="auto"/>
          <w:lang w:val="ro-RO"/>
        </w:rPr>
      </w:pPr>
    </w:p>
    <w:p w:rsidR="00E06254" w:rsidRPr="00D67445" w:rsidRDefault="00E06254" w:rsidP="00D6744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7445">
        <w:rPr>
          <w:rFonts w:ascii="Times New Roman" w:hAnsi="Times New Roman" w:cs="Times New Roman"/>
          <w:b/>
          <w:sz w:val="24"/>
          <w:szCs w:val="24"/>
          <w:lang w:val="ro-RO"/>
        </w:rPr>
        <w:t>Progresul în implementarea planului sectorial/local de acțiuni în perioada de raportare.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215"/>
      </w:tblGrid>
      <w:tr w:rsidR="009A149F" w:rsidRPr="00405E9E" w:rsidTr="00F342CC">
        <w:trPr>
          <w:trHeight w:val="148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A149F" w:rsidRPr="009E5711" w:rsidRDefault="009A149F" w:rsidP="009A1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E571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 w:eastAsia="ro-RO"/>
              </w:rPr>
              <w:t xml:space="preserve">Prioritatea IV: </w:t>
            </w:r>
            <w:r w:rsidRPr="009E571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Managementul riscului de corupție pentru excludere posibilităților actului de corupție și cultivarea, promovarea și consolidarea climatului de integritate a angajaților din sistemul sănătății</w:t>
            </w:r>
          </w:p>
        </w:tc>
      </w:tr>
      <w:tr w:rsidR="009A149F" w:rsidRPr="00405E9E" w:rsidTr="00F342CC">
        <w:trPr>
          <w:trHeight w:val="148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A149F" w:rsidRPr="009E5711" w:rsidRDefault="009A149F" w:rsidP="009A1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5711">
              <w:rPr>
                <w:rStyle w:val="fontstyle01"/>
                <w:lang w:val="en-US"/>
              </w:rPr>
              <w:t>Acțiunea</w:t>
            </w:r>
            <w:proofErr w:type="spellEnd"/>
            <w:r w:rsidRPr="009E5711">
              <w:rPr>
                <w:rStyle w:val="fontstyle01"/>
                <w:lang w:val="en-US"/>
              </w:rPr>
              <w:t xml:space="preserve"> </w:t>
            </w:r>
            <w:r w:rsidRPr="009E571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4.1.2 Monitorizarea permanentă a feedback-ului de la populație cu privire la actele de corupție în sistemul sănătății</w:t>
            </w:r>
          </w:p>
          <w:p w:rsidR="009A149F" w:rsidRPr="009E5711" w:rsidRDefault="009A149F" w:rsidP="009A1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9E5711">
              <w:rPr>
                <w:rStyle w:val="fontstyle01"/>
                <w:lang w:val="en-US"/>
              </w:rPr>
              <w:t>Termenul</w:t>
            </w:r>
            <w:proofErr w:type="spellEnd"/>
            <w:r w:rsidRPr="009E5711">
              <w:rPr>
                <w:rStyle w:val="fontstyle01"/>
                <w:lang w:val="en-US"/>
              </w:rPr>
              <w:t xml:space="preserve"> de </w:t>
            </w:r>
            <w:proofErr w:type="spellStart"/>
            <w:r w:rsidRPr="009E5711">
              <w:rPr>
                <w:rStyle w:val="fontstyle01"/>
                <w:lang w:val="en-US"/>
              </w:rPr>
              <w:t>realizare</w:t>
            </w:r>
            <w:proofErr w:type="spellEnd"/>
            <w:r w:rsidRPr="009E5711">
              <w:rPr>
                <w:rStyle w:val="fontstyle01"/>
                <w:lang w:val="en-US"/>
              </w:rPr>
              <w:t xml:space="preserve">: </w:t>
            </w:r>
            <w:r w:rsidR="00A31982" w:rsidRPr="00A319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semestru 2026</w:t>
            </w:r>
            <w:r w:rsidRPr="009E57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9E57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E5711">
              <w:rPr>
                <w:rStyle w:val="fontstyle01"/>
                <w:lang w:val="en-US"/>
              </w:rPr>
              <w:t>Instituția</w:t>
            </w:r>
            <w:proofErr w:type="spellEnd"/>
            <w:r w:rsidRPr="009E5711">
              <w:rPr>
                <w:rStyle w:val="fontstyle01"/>
                <w:lang w:val="en-US"/>
              </w:rPr>
              <w:t xml:space="preserve"> </w:t>
            </w:r>
            <w:proofErr w:type="spellStart"/>
            <w:r w:rsidRPr="009E5711">
              <w:rPr>
                <w:rStyle w:val="fontstyle01"/>
                <w:lang w:val="en-US"/>
              </w:rPr>
              <w:t>responsabilă</w:t>
            </w:r>
            <w:proofErr w:type="spellEnd"/>
            <w:r w:rsidRPr="009E5711">
              <w:rPr>
                <w:rStyle w:val="fontstyle01"/>
                <w:lang w:val="en-US"/>
              </w:rPr>
              <w:t>:</w:t>
            </w:r>
            <w:r w:rsidR="009426B6" w:rsidRPr="009E57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IMSP SR</w:t>
            </w:r>
            <w:r w:rsidRPr="009E57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Soroca</w:t>
            </w:r>
          </w:p>
          <w:p w:rsidR="009A149F" w:rsidRPr="009E5711" w:rsidRDefault="009A149F" w:rsidP="009A1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E5711">
              <w:rPr>
                <w:rStyle w:val="fontstyle01"/>
                <w:lang w:val="en-US"/>
              </w:rPr>
              <w:t>Realizarea</w:t>
            </w:r>
            <w:proofErr w:type="spellEnd"/>
            <w:r w:rsidRPr="009E5711">
              <w:rPr>
                <w:rStyle w:val="fontstyle01"/>
                <w:lang w:val="en-US"/>
              </w:rPr>
              <w:t xml:space="preserve"> </w:t>
            </w:r>
            <w:proofErr w:type="spellStart"/>
            <w:r w:rsidRPr="009E5711">
              <w:rPr>
                <w:rStyle w:val="fontstyle01"/>
                <w:lang w:val="en-US"/>
              </w:rPr>
              <w:t>indicatorilor</w:t>
            </w:r>
            <w:proofErr w:type="spellEnd"/>
            <w:r w:rsidRPr="009E5711">
              <w:rPr>
                <w:rStyle w:val="fontstyle01"/>
                <w:lang w:val="en-US"/>
              </w:rPr>
              <w:t xml:space="preserve"> de </w:t>
            </w:r>
            <w:proofErr w:type="spellStart"/>
            <w:r w:rsidRPr="009E5711">
              <w:rPr>
                <w:rStyle w:val="fontstyle01"/>
                <w:lang w:val="en-US"/>
              </w:rPr>
              <w:t>progres</w:t>
            </w:r>
            <w:proofErr w:type="spellEnd"/>
            <w:r w:rsidRPr="009E5711">
              <w:rPr>
                <w:rStyle w:val="fontstyle01"/>
                <w:lang w:val="ro-RO"/>
              </w:rPr>
              <w:t xml:space="preserve">: 2. </w:t>
            </w:r>
            <w:proofErr w:type="spellStart"/>
            <w:r w:rsidRPr="009E5711">
              <w:rPr>
                <w:rStyle w:val="fontstyle21"/>
                <w:lang w:val="en-US"/>
              </w:rPr>
              <w:t>Număr</w:t>
            </w:r>
            <w:proofErr w:type="spellEnd"/>
            <w:r w:rsidRPr="009E5711">
              <w:rPr>
                <w:rStyle w:val="fontstyle21"/>
                <w:lang w:val="en-US"/>
              </w:rPr>
              <w:t xml:space="preserve"> de </w:t>
            </w:r>
            <w:proofErr w:type="spellStart"/>
            <w:r w:rsidR="005D2526" w:rsidRPr="009E5711">
              <w:rPr>
                <w:rStyle w:val="fontstyle21"/>
                <w:lang w:val="en-US"/>
              </w:rPr>
              <w:t>reclamații</w:t>
            </w:r>
            <w:proofErr w:type="spellEnd"/>
            <w:r w:rsidR="005D2526" w:rsidRPr="009E5711">
              <w:rPr>
                <w:rStyle w:val="fontstyle21"/>
                <w:lang w:val="en-US"/>
              </w:rPr>
              <w:t xml:space="preserve"> </w:t>
            </w:r>
            <w:proofErr w:type="spellStart"/>
            <w:r w:rsidR="005D2526" w:rsidRPr="009E5711">
              <w:rPr>
                <w:rStyle w:val="fontstyle21"/>
                <w:lang w:val="en-US"/>
              </w:rPr>
              <w:t>colectate</w:t>
            </w:r>
            <w:proofErr w:type="spellEnd"/>
            <w:r w:rsidR="005D2526" w:rsidRPr="009E5711">
              <w:rPr>
                <w:rStyle w:val="fontstyle21"/>
                <w:lang w:val="en-US"/>
              </w:rPr>
              <w:t xml:space="preserve"> </w:t>
            </w:r>
            <w:proofErr w:type="spellStart"/>
            <w:r w:rsidR="005D2526" w:rsidRPr="009E5711">
              <w:rPr>
                <w:rStyle w:val="fontstyle21"/>
                <w:lang w:val="en-US"/>
              </w:rPr>
              <w:t>semestrial</w:t>
            </w:r>
            <w:proofErr w:type="spellEnd"/>
            <w:r w:rsidRPr="009E57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E5711">
              <w:rPr>
                <w:rStyle w:val="fontstyle21"/>
                <w:lang w:val="en-US"/>
              </w:rPr>
              <w:t xml:space="preserve">per </w:t>
            </w:r>
            <w:proofErr w:type="spellStart"/>
            <w:r w:rsidRPr="009E5711">
              <w:rPr>
                <w:rStyle w:val="fontstyle21"/>
                <w:lang w:val="en-US"/>
              </w:rPr>
              <w:t>instituție</w:t>
            </w:r>
            <w:proofErr w:type="spellEnd"/>
            <w:r w:rsidRPr="009E5711">
              <w:rPr>
                <w:rStyle w:val="fontstyle21"/>
                <w:lang w:val="en-US"/>
              </w:rPr>
              <w:t xml:space="preserve"> </w:t>
            </w:r>
            <w:proofErr w:type="spellStart"/>
            <w:r w:rsidRPr="009E5711">
              <w:rPr>
                <w:rStyle w:val="fontstyle21"/>
                <w:lang w:val="en-US"/>
              </w:rPr>
              <w:t>publică</w:t>
            </w:r>
            <w:proofErr w:type="spellEnd"/>
            <w:r w:rsidRPr="009E5711">
              <w:rPr>
                <w:rStyle w:val="fontstyle21"/>
                <w:lang w:val="en-US"/>
              </w:rPr>
              <w:t xml:space="preserve"> (</w:t>
            </w:r>
            <w:proofErr w:type="spellStart"/>
            <w:r w:rsidRPr="009E5711">
              <w:rPr>
                <w:rStyle w:val="fontstyle21"/>
                <w:lang w:val="en-US"/>
              </w:rPr>
              <w:t>soluționate</w:t>
            </w:r>
            <w:proofErr w:type="spellEnd"/>
            <w:r w:rsidRPr="009E5711">
              <w:rPr>
                <w:rStyle w:val="fontstyle21"/>
                <w:lang w:val="en-US"/>
              </w:rPr>
              <w:t>/</w:t>
            </w:r>
            <w:r w:rsidRPr="009E57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5711">
              <w:rPr>
                <w:rStyle w:val="fontstyle21"/>
                <w:lang w:val="en-US"/>
              </w:rPr>
              <w:t>nesoluționate</w:t>
            </w:r>
            <w:proofErr w:type="spellEnd"/>
            <w:r w:rsidRPr="009E5711">
              <w:rPr>
                <w:rStyle w:val="fontstyle21"/>
                <w:lang w:val="en-US"/>
              </w:rPr>
              <w:t>)</w:t>
            </w:r>
          </w:p>
        </w:tc>
      </w:tr>
      <w:tr w:rsidR="009A149F" w:rsidRPr="009A149F" w:rsidTr="00F342CC">
        <w:trPr>
          <w:trHeight w:val="148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A149F" w:rsidRPr="00101B91" w:rsidRDefault="009A149F" w:rsidP="009A149F">
            <w:pPr>
              <w:spacing w:after="0" w:line="240" w:lineRule="auto"/>
              <w:jc w:val="center"/>
              <w:rPr>
                <w:rStyle w:val="fontstyle01"/>
                <w:b w:val="0"/>
                <w:lang w:val="en-US"/>
              </w:rPr>
            </w:pPr>
            <w:proofErr w:type="spellStart"/>
            <w:r w:rsidRPr="00101B91">
              <w:rPr>
                <w:rStyle w:val="fontstyle01"/>
                <w:lang w:val="en-US"/>
              </w:rPr>
              <w:t>Progresul</w:t>
            </w:r>
            <w:proofErr w:type="spellEnd"/>
            <w:r w:rsidRPr="00101B91">
              <w:rPr>
                <w:rStyle w:val="fontstyle01"/>
                <w:lang w:val="en-US"/>
              </w:rPr>
              <w:t xml:space="preserve"> </w:t>
            </w:r>
            <w:proofErr w:type="spellStart"/>
            <w:r w:rsidRPr="00101B91">
              <w:rPr>
                <w:rStyle w:val="fontstyle01"/>
                <w:lang w:val="en-US"/>
              </w:rPr>
              <w:t>în</w:t>
            </w:r>
            <w:proofErr w:type="spellEnd"/>
            <w:r w:rsidRPr="00101B91">
              <w:rPr>
                <w:rStyle w:val="fontstyle01"/>
                <w:lang w:val="en-US"/>
              </w:rPr>
              <w:t xml:space="preserve"> </w:t>
            </w:r>
            <w:proofErr w:type="spellStart"/>
            <w:r w:rsidRPr="00101B91">
              <w:rPr>
                <w:rStyle w:val="fontstyle01"/>
                <w:lang w:val="en-US"/>
              </w:rPr>
              <w:t>implementarea</w:t>
            </w:r>
            <w:proofErr w:type="spellEnd"/>
            <w:r w:rsidRPr="00101B91">
              <w:rPr>
                <w:rStyle w:val="fontstyle01"/>
                <w:lang w:val="en-US"/>
              </w:rPr>
              <w:t xml:space="preserve"> </w:t>
            </w:r>
            <w:proofErr w:type="spellStart"/>
            <w:r w:rsidRPr="00101B91">
              <w:rPr>
                <w:rStyle w:val="fontstyle01"/>
                <w:lang w:val="en-US"/>
              </w:rPr>
              <w:t>acţiunii</w:t>
            </w:r>
            <w:proofErr w:type="spellEnd"/>
            <w:r w:rsidRPr="00101B91">
              <w:rPr>
                <w:rStyle w:val="fontstyle01"/>
                <w:lang w:val="en-US"/>
              </w:rPr>
              <w:t xml:space="preserve"> </w:t>
            </w:r>
          </w:p>
        </w:tc>
      </w:tr>
      <w:tr w:rsidR="001D357C" w:rsidRPr="00405E9E" w:rsidTr="004D1C8D">
        <w:trPr>
          <w:trHeight w:val="1150"/>
        </w:trPr>
        <w:tc>
          <w:tcPr>
            <w:tcW w:w="766" w:type="pct"/>
          </w:tcPr>
          <w:p w:rsidR="001D357C" w:rsidRPr="00FB353F" w:rsidRDefault="001D357C" w:rsidP="009A149F">
            <w:pPr>
              <w:spacing w:after="0" w:line="240" w:lineRule="auto"/>
              <w:jc w:val="center"/>
              <w:rPr>
                <w:rStyle w:val="fontstyle01"/>
                <w:lang w:val="en-US"/>
              </w:rPr>
            </w:pPr>
            <w:proofErr w:type="spellStart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Descrierea</w:t>
            </w:r>
            <w:proofErr w:type="spellEnd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măsurilor</w:t>
            </w:r>
            <w:proofErr w:type="spellEnd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întreprinse</w:t>
            </w:r>
            <w:proofErr w:type="spellEnd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către</w:t>
            </w:r>
            <w:proofErr w:type="spellEnd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IMSP SR </w:t>
            </w:r>
            <w:proofErr w:type="spellStart"/>
            <w:r w:rsidRPr="00FB35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Soroca</w:t>
            </w:r>
            <w:proofErr w:type="spellEnd"/>
          </w:p>
        </w:tc>
        <w:tc>
          <w:tcPr>
            <w:tcW w:w="4234" w:type="pct"/>
            <w:tcBorders>
              <w:top w:val="nil"/>
            </w:tcBorders>
          </w:tcPr>
          <w:p w:rsidR="001D357C" w:rsidRDefault="001D357C" w:rsidP="009A149F">
            <w:pPr>
              <w:spacing w:after="0" w:line="240" w:lineRule="auto"/>
              <w:rPr>
                <w:rStyle w:val="fontstyle01"/>
                <w:sz w:val="20"/>
                <w:szCs w:val="20"/>
                <w:lang w:val="en-US"/>
              </w:rPr>
            </w:pPr>
          </w:p>
          <w:p w:rsidR="001D357C" w:rsidRPr="009A149F" w:rsidRDefault="001D357C" w:rsidP="009A1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  <w:lang w:val="en-US"/>
              </w:rPr>
              <w:t>2</w:t>
            </w:r>
            <w:r w:rsidRPr="003C5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C568A">
              <w:rPr>
                <w:rStyle w:val="fontstyle21"/>
                <w:lang w:val="en-US"/>
              </w:rPr>
              <w:t>Număr</w:t>
            </w:r>
            <w:proofErr w:type="spellEnd"/>
            <w:r w:rsidRPr="003C568A">
              <w:rPr>
                <w:rStyle w:val="fontstyle21"/>
                <w:lang w:val="en-US"/>
              </w:rPr>
              <w:t xml:space="preserve"> de </w:t>
            </w:r>
            <w:proofErr w:type="spellStart"/>
            <w:r w:rsidRPr="003C568A">
              <w:rPr>
                <w:rStyle w:val="fontstyle21"/>
                <w:lang w:val="en-US"/>
              </w:rPr>
              <w:t>reclamații</w:t>
            </w:r>
            <w:proofErr w:type="spellEnd"/>
            <w:r w:rsidRPr="003C568A">
              <w:rPr>
                <w:rStyle w:val="fontstyle21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21"/>
                <w:lang w:val="en-US"/>
              </w:rPr>
              <w:t>colectate</w:t>
            </w:r>
            <w:proofErr w:type="spellEnd"/>
            <w:r w:rsidR="00255619">
              <w:rPr>
                <w:rStyle w:val="fontstyle21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21"/>
                <w:lang w:val="en-US"/>
              </w:rPr>
              <w:t>semestrial</w:t>
            </w:r>
            <w:proofErr w:type="spellEnd"/>
            <w:r w:rsidRPr="003C56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C568A">
              <w:rPr>
                <w:rStyle w:val="fontstyle21"/>
                <w:lang w:val="en-US"/>
              </w:rPr>
              <w:t xml:space="preserve">per </w:t>
            </w:r>
            <w:proofErr w:type="spellStart"/>
            <w:r w:rsidRPr="003C568A">
              <w:rPr>
                <w:rStyle w:val="fontstyle21"/>
                <w:lang w:val="en-US"/>
              </w:rPr>
              <w:t>instituție</w:t>
            </w:r>
            <w:proofErr w:type="spellEnd"/>
            <w:r w:rsidRPr="003C568A">
              <w:rPr>
                <w:rStyle w:val="fontstyle21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21"/>
                <w:lang w:val="en-US"/>
              </w:rPr>
              <w:t>publică</w:t>
            </w:r>
            <w:proofErr w:type="spellEnd"/>
            <w:r w:rsidRPr="003C568A">
              <w:rPr>
                <w:rStyle w:val="fontstyle21"/>
                <w:lang w:val="en-US"/>
              </w:rPr>
              <w:t xml:space="preserve"> (</w:t>
            </w:r>
            <w:proofErr w:type="spellStart"/>
            <w:r w:rsidRPr="003C568A">
              <w:rPr>
                <w:rStyle w:val="fontstyle21"/>
                <w:lang w:val="en-US"/>
              </w:rPr>
              <w:t>soluționate</w:t>
            </w:r>
            <w:proofErr w:type="spellEnd"/>
            <w:r w:rsidRPr="003C568A">
              <w:rPr>
                <w:rStyle w:val="fontstyle21"/>
                <w:lang w:val="en-US"/>
              </w:rPr>
              <w:t>/</w:t>
            </w:r>
            <w:r w:rsidRPr="003C56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21"/>
                <w:lang w:val="en-US"/>
              </w:rPr>
              <w:t>nesoluționate</w:t>
            </w:r>
            <w:proofErr w:type="spellEnd"/>
            <w:r w:rsidRPr="003C568A">
              <w:rPr>
                <w:rStyle w:val="fontstyle21"/>
                <w:lang w:val="en-US"/>
              </w:rPr>
              <w:t>)</w:t>
            </w:r>
            <w:r w:rsidR="00A700EC">
              <w:rPr>
                <w:rStyle w:val="fontstyle21"/>
                <w:lang w:val="en-US"/>
              </w:rPr>
              <w:t xml:space="preserve"> -7</w:t>
            </w:r>
          </w:p>
        </w:tc>
      </w:tr>
      <w:tr w:rsidR="001D357C" w:rsidRPr="00405E9E" w:rsidTr="004D1C8D">
        <w:trPr>
          <w:trHeight w:val="212"/>
        </w:trPr>
        <w:tc>
          <w:tcPr>
            <w:tcW w:w="766" w:type="pct"/>
          </w:tcPr>
          <w:p w:rsidR="001D357C" w:rsidRPr="003C568A" w:rsidRDefault="001D357C" w:rsidP="005F7BB7">
            <w:pPr>
              <w:spacing w:after="0" w:line="240" w:lineRule="auto"/>
              <w:rPr>
                <w:rStyle w:val="fontstyle01"/>
                <w:b w:val="0"/>
                <w:lang w:val="ro-RO"/>
              </w:rPr>
            </w:pPr>
            <w:proofErr w:type="spellStart"/>
            <w:r w:rsidRPr="003C568A">
              <w:rPr>
                <w:rStyle w:val="fontstyle01"/>
                <w:b w:val="0"/>
                <w:lang w:val="en-US"/>
              </w:rPr>
              <w:t>Descrierea</w:t>
            </w:r>
            <w:proofErr w:type="spellEnd"/>
            <w:r w:rsidRPr="003C568A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lang w:val="en-US"/>
              </w:rPr>
              <w:t>măsurilor</w:t>
            </w:r>
            <w:proofErr w:type="spellEnd"/>
            <w:r w:rsidRPr="003C568A">
              <w:rPr>
                <w:rStyle w:val="fontstyle01"/>
                <w:b w:val="0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lang w:val="en-US"/>
              </w:rPr>
              <w:t>întreprinse</w:t>
            </w:r>
            <w:proofErr w:type="spellEnd"/>
          </w:p>
        </w:tc>
        <w:tc>
          <w:tcPr>
            <w:tcW w:w="4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57C" w:rsidRPr="003C568A" w:rsidRDefault="001D357C" w:rsidP="005D2526">
            <w:pPr>
              <w:spacing w:after="0" w:line="240" w:lineRule="auto"/>
              <w:jc w:val="both"/>
              <w:rPr>
                <w:rStyle w:val="fontstyle01"/>
                <w:b w:val="0"/>
                <w:color w:val="auto"/>
                <w:lang w:val="en-US"/>
              </w:rPr>
            </w:pPr>
            <w:r w:rsidRPr="003C568A">
              <w:rPr>
                <w:rStyle w:val="fontstyle01"/>
                <w:b w:val="0"/>
                <w:color w:val="auto"/>
                <w:lang w:val="en-US"/>
              </w:rPr>
              <w:t>-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Toate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petițiile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și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mulțumirile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sunt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centralizate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în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anticamera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instituției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>.</w:t>
            </w:r>
          </w:p>
          <w:p w:rsidR="001D357C" w:rsidRPr="003C568A" w:rsidRDefault="001D357C" w:rsidP="005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-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Solicitările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și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problemele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expuse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de</w:t>
            </w:r>
            <w:r w:rsidRPr="003C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pacienți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se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hotărăsc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în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mod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operativ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>,</w:t>
            </w:r>
            <w:r w:rsidRPr="003C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respectând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întocmai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drepturile</w:t>
            </w:r>
            <w:proofErr w:type="spellEnd"/>
            <w:r w:rsidRPr="003C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pacienților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>.</w:t>
            </w:r>
          </w:p>
          <w:p w:rsidR="001D357C" w:rsidRPr="003C568A" w:rsidRDefault="001D357C" w:rsidP="005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68A">
              <w:rPr>
                <w:rStyle w:val="fontstyle01"/>
                <w:b w:val="0"/>
                <w:color w:val="auto"/>
                <w:lang w:val="en-US"/>
              </w:rPr>
              <w:t>-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În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instituţie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,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în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toate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subdiviziunile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>,</w:t>
            </w:r>
            <w:r w:rsidRPr="003C5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la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loc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vizibil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și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accesibil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, se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află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Registru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de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plângeri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și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reclamaţii</w:t>
            </w:r>
            <w:proofErr w:type="spellEnd"/>
          </w:p>
          <w:p w:rsidR="001D357C" w:rsidRPr="004D1C8D" w:rsidRDefault="001D357C" w:rsidP="005D2526">
            <w:pPr>
              <w:spacing w:after="0" w:line="240" w:lineRule="auto"/>
              <w:jc w:val="both"/>
              <w:rPr>
                <w:rStyle w:val="fontstyle01"/>
                <w:b w:val="0"/>
                <w:color w:val="auto"/>
                <w:lang w:val="en-US"/>
              </w:rPr>
            </w:pPr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-A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fost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examinate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și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4D1C8D">
              <w:rPr>
                <w:rStyle w:val="fontstyle01"/>
                <w:b w:val="0"/>
                <w:color w:val="auto"/>
                <w:lang w:val="en-US"/>
              </w:rPr>
              <w:t>soluționate</w:t>
            </w:r>
            <w:proofErr w:type="spellEnd"/>
            <w:r w:rsidRPr="004D1C8D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r w:rsidR="004D1C8D" w:rsidRPr="004D1C8D">
              <w:rPr>
                <w:rStyle w:val="fontstyle01"/>
                <w:b w:val="0"/>
                <w:color w:val="auto"/>
                <w:lang w:val="en-US"/>
              </w:rPr>
              <w:t>7</w:t>
            </w:r>
            <w:r w:rsidRPr="004D1C8D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4D1C8D">
              <w:rPr>
                <w:rStyle w:val="fontstyle01"/>
                <w:b w:val="0"/>
                <w:color w:val="auto"/>
                <w:lang w:val="en-US"/>
              </w:rPr>
              <w:t>petiții</w:t>
            </w:r>
            <w:proofErr w:type="spellEnd"/>
            <w:r w:rsidR="004D1C8D">
              <w:rPr>
                <w:rStyle w:val="fontstyle01"/>
                <w:b w:val="0"/>
                <w:color w:val="auto"/>
                <w:lang w:val="en-US"/>
              </w:rPr>
              <w:t xml:space="preserve">/ </w:t>
            </w:r>
            <w:proofErr w:type="spellStart"/>
            <w:r w:rsidR="004D1C8D">
              <w:rPr>
                <w:rStyle w:val="fontstyle01"/>
                <w:b w:val="0"/>
                <w:color w:val="auto"/>
                <w:lang w:val="en-US"/>
              </w:rPr>
              <w:t>mulțumiri</w:t>
            </w:r>
            <w:proofErr w:type="spellEnd"/>
            <w:r w:rsidRPr="004D1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1C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I</w:t>
            </w:r>
            <w:r w:rsidR="004D1C8D" w:rsidRPr="004D1C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D1C8D" w:rsidRPr="004D1C8D">
              <w:rPr>
                <w:rStyle w:val="fontstyle01"/>
                <w:color w:val="auto"/>
                <w:lang w:val="en-US"/>
              </w:rPr>
              <w:t>semestru</w:t>
            </w:r>
            <w:r w:rsidR="004D1C8D" w:rsidRPr="004D1C8D">
              <w:rPr>
                <w:rStyle w:val="fontstyle01"/>
                <w:b w:val="0"/>
                <w:color w:val="auto"/>
                <w:lang w:val="en-US"/>
              </w:rPr>
              <w:t xml:space="preserve"> 2026</w:t>
            </w:r>
            <w:r w:rsidRPr="004D1C8D">
              <w:rPr>
                <w:rStyle w:val="fontstyle01"/>
                <w:b w:val="0"/>
                <w:color w:val="auto"/>
                <w:lang w:val="en-US"/>
              </w:rPr>
              <w:t>.</w:t>
            </w:r>
          </w:p>
          <w:p w:rsidR="001D357C" w:rsidRPr="003C568A" w:rsidRDefault="001D357C" w:rsidP="005D2526">
            <w:pPr>
              <w:spacing w:after="0" w:line="240" w:lineRule="auto"/>
              <w:jc w:val="both"/>
              <w:rPr>
                <w:rStyle w:val="fontstyle01"/>
                <w:b w:val="0"/>
                <w:color w:val="auto"/>
                <w:lang w:val="ro-RO"/>
              </w:rPr>
            </w:pPr>
            <w:r w:rsidRPr="003C568A">
              <w:rPr>
                <w:rStyle w:val="fontstyle01"/>
                <w:b w:val="0"/>
                <w:color w:val="auto"/>
                <w:lang w:val="en-US"/>
              </w:rPr>
              <w:t>-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Chestionarea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pacien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ro-RO"/>
              </w:rPr>
              <w:t>ților în domeniul informării și satisfacției în urma serviciilor medicale prestate.</w:t>
            </w:r>
          </w:p>
          <w:p w:rsidR="001D357C" w:rsidRPr="009A149F" w:rsidRDefault="001D357C" w:rsidP="004D1C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568A">
              <w:rPr>
                <w:rStyle w:val="fontstyle01"/>
                <w:b w:val="0"/>
                <w:color w:val="auto"/>
                <w:lang w:val="ro-RO"/>
              </w:rPr>
              <w:t xml:space="preserve">- </w:t>
            </w:r>
            <w:r w:rsidRPr="004D1C8D">
              <w:rPr>
                <w:rStyle w:val="fontstyle01"/>
                <w:b w:val="0"/>
                <w:color w:val="auto"/>
                <w:lang w:val="ro-RO"/>
              </w:rPr>
              <w:t>Acordului de Parteneriat a IMSP SR Soroca cu Asociația Obștească Centrul de Asistență Socio-Medicală la Domiciliu ,,CASMED"(se anexează Acordul)</w:t>
            </w:r>
          </w:p>
        </w:tc>
      </w:tr>
      <w:tr w:rsidR="001D357C" w:rsidRPr="00405E9E" w:rsidTr="004D1C8D">
        <w:trPr>
          <w:trHeight w:val="212"/>
        </w:trPr>
        <w:tc>
          <w:tcPr>
            <w:tcW w:w="766" w:type="pct"/>
          </w:tcPr>
          <w:p w:rsidR="001D357C" w:rsidRPr="003C568A" w:rsidRDefault="001D357C" w:rsidP="009A149F">
            <w:pPr>
              <w:spacing w:after="0" w:line="240" w:lineRule="auto"/>
              <w:rPr>
                <w:rStyle w:val="fontstyle01"/>
                <w:b w:val="0"/>
                <w:lang w:val="en-US"/>
              </w:rPr>
            </w:pPr>
            <w:proofErr w:type="spellStart"/>
            <w:r w:rsidRPr="003C568A">
              <w:rPr>
                <w:rStyle w:val="fontstyle01"/>
                <w:b w:val="0"/>
                <w:lang w:val="en-US"/>
              </w:rPr>
              <w:t>Sursa</w:t>
            </w:r>
            <w:proofErr w:type="spellEnd"/>
            <w:r w:rsidRPr="003C568A">
              <w:rPr>
                <w:rStyle w:val="fontstyle01"/>
                <w:b w:val="0"/>
                <w:lang w:val="en-US"/>
              </w:rPr>
              <w:t xml:space="preserve"> de </w:t>
            </w:r>
            <w:proofErr w:type="spellStart"/>
            <w:r w:rsidRPr="003C568A">
              <w:rPr>
                <w:rStyle w:val="fontstyle01"/>
                <w:b w:val="0"/>
                <w:lang w:val="en-US"/>
              </w:rPr>
              <w:t>verificare</w:t>
            </w:r>
            <w:proofErr w:type="spellEnd"/>
            <w:r w:rsidRPr="003C568A">
              <w:rPr>
                <w:rStyle w:val="fontstyle01"/>
                <w:b w:val="0"/>
                <w:lang w:val="en-US"/>
              </w:rPr>
              <w:t xml:space="preserve"> - </w:t>
            </w:r>
            <w:proofErr w:type="spellStart"/>
            <w:r w:rsidRPr="003C568A">
              <w:rPr>
                <w:rStyle w:val="fontstyle01"/>
                <w:b w:val="0"/>
                <w:lang w:val="en-US"/>
              </w:rPr>
              <w:t>dovada</w:t>
            </w:r>
            <w:proofErr w:type="spellEnd"/>
          </w:p>
        </w:tc>
        <w:tc>
          <w:tcPr>
            <w:tcW w:w="4234" w:type="pct"/>
            <w:tcBorders>
              <w:top w:val="single" w:sz="4" w:space="0" w:color="auto"/>
            </w:tcBorders>
            <w:vAlign w:val="center"/>
          </w:tcPr>
          <w:p w:rsidR="001D357C" w:rsidRPr="003C568A" w:rsidRDefault="001D357C" w:rsidP="009A149F">
            <w:pPr>
              <w:spacing w:after="0" w:line="240" w:lineRule="auto"/>
              <w:rPr>
                <w:rStyle w:val="fontstyle01"/>
                <w:b w:val="0"/>
                <w:color w:val="auto"/>
                <w:lang w:val="en-US"/>
              </w:rPr>
            </w:pP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Registru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de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înregistrare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a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petițiilor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și</w:t>
            </w:r>
            <w:proofErr w:type="spellEnd"/>
            <w:r w:rsidRPr="003C568A">
              <w:rPr>
                <w:rStyle w:val="fontstyle01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C568A">
              <w:rPr>
                <w:rStyle w:val="fontstyle01"/>
                <w:b w:val="0"/>
                <w:color w:val="auto"/>
                <w:lang w:val="en-US"/>
              </w:rPr>
              <w:t>reclamațiilor</w:t>
            </w:r>
            <w:proofErr w:type="spellEnd"/>
          </w:p>
          <w:p w:rsidR="001D357C" w:rsidRPr="009A149F" w:rsidRDefault="001D357C" w:rsidP="009A14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9A149F" w:rsidRDefault="009A149F" w:rsidP="009A14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A63A6" w:rsidRPr="00E06254" w:rsidRDefault="00BA63A6" w:rsidP="00BA63A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A63A6" w:rsidRDefault="00BA63A6" w:rsidP="00E0625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Riscurile </w:t>
      </w:r>
      <w:r w:rsidR="0046236A" w:rsidRPr="00E062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aferente implementării acțiunilor scadente și măsuri de reducere a </w:t>
      </w:r>
      <w:r w:rsidR="00E06254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46236A" w:rsidRPr="00E06254">
        <w:rPr>
          <w:rFonts w:ascii="Times New Roman" w:hAnsi="Times New Roman" w:cs="Times New Roman"/>
          <w:b/>
          <w:sz w:val="24"/>
          <w:szCs w:val="24"/>
          <w:lang w:val="ro-RO"/>
        </w:rPr>
        <w:t>cestora:</w:t>
      </w:r>
    </w:p>
    <w:p w:rsidR="00E06254" w:rsidRPr="00E06254" w:rsidRDefault="00E06254" w:rsidP="00E06254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A63A6" w:rsidRPr="00E06254" w:rsidRDefault="00C47139" w:rsidP="00BA63A6">
      <w:pPr>
        <w:pStyle w:val="a3"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bCs/>
          <w:i/>
          <w:sz w:val="24"/>
          <w:szCs w:val="24"/>
          <w:lang w:val="ro-RO"/>
        </w:rPr>
        <w:t>Pentru m</w:t>
      </w:r>
      <w:r w:rsidR="00BA63A6" w:rsidRPr="00E06254">
        <w:rPr>
          <w:rFonts w:ascii="Times New Roman" w:hAnsi="Times New Roman" w:cs="Times New Roman"/>
          <w:bCs/>
          <w:i/>
          <w:sz w:val="24"/>
          <w:szCs w:val="24"/>
          <w:lang w:val="ro-RO"/>
        </w:rPr>
        <w:t>anagementul implementării planului</w:t>
      </w:r>
      <w:r w:rsidR="00BA63A6"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A63A6" w:rsidRPr="00E06254" w:rsidRDefault="00BA63A6" w:rsidP="00C35C1F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>Executarea formală a activităţilor</w:t>
      </w:r>
      <w:r w:rsidR="00C35C1F" w:rsidRPr="00E06254">
        <w:rPr>
          <w:rFonts w:ascii="Times New Roman" w:hAnsi="Times New Roman" w:cs="Times New Roman"/>
          <w:sz w:val="24"/>
          <w:szCs w:val="24"/>
          <w:lang w:val="ro-RO"/>
        </w:rPr>
        <w:t>, r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iscul</w:t>
      </w:r>
      <w:proofErr w:type="spellEnd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manipulării</w:t>
      </w:r>
      <w:proofErr w:type="spellEnd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intenţionate</w:t>
      </w:r>
      <w:proofErr w:type="spellEnd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rapoartelor</w:t>
      </w:r>
      <w:proofErr w:type="spellEnd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riscul</w:t>
      </w:r>
      <w:proofErr w:type="spellEnd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falsului</w:t>
      </w:r>
      <w:proofErr w:type="spellEnd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în</w:t>
      </w:r>
      <w:proofErr w:type="spellEnd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35C1F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acte</w:t>
      </w:r>
      <w:proofErr w:type="spellEnd"/>
    </w:p>
    <w:p w:rsidR="0046236A" w:rsidRPr="00E06254" w:rsidRDefault="0046236A" w:rsidP="004623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>monitorizarea permanentă a activității instituției</w:t>
      </w:r>
    </w:p>
    <w:p w:rsidR="0046236A" w:rsidRPr="00E06254" w:rsidRDefault="0046236A" w:rsidP="004623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>Consiliul Calității funcțional</w:t>
      </w:r>
    </w:p>
    <w:p w:rsidR="0046236A" w:rsidRPr="00E06254" w:rsidRDefault="0046236A" w:rsidP="004623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Activitatea eficientă a </w:t>
      </w:r>
      <w:r w:rsidR="001633AE">
        <w:rPr>
          <w:rFonts w:ascii="Times New Roman" w:hAnsi="Times New Roman" w:cs="Times New Roman"/>
          <w:sz w:val="24"/>
          <w:szCs w:val="24"/>
          <w:lang w:val="ro-RO"/>
        </w:rPr>
        <w:t>Serviciului Managimentul Calității</w:t>
      </w:r>
    </w:p>
    <w:p w:rsidR="00BA63A6" w:rsidRPr="00E06254" w:rsidRDefault="00BA63A6" w:rsidP="00BA63A6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Resurse financiare limitate </w:t>
      </w:r>
    </w:p>
    <w:p w:rsidR="0046236A" w:rsidRPr="00E06254" w:rsidRDefault="0046236A" w:rsidP="0046236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>Management cost-eficient al resurselor financiare</w:t>
      </w:r>
    </w:p>
    <w:p w:rsidR="00C35C1F" w:rsidRPr="00E06254" w:rsidRDefault="0046236A" w:rsidP="00C35C1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>Delimitarea priorităților în achiziția bunurilor</w:t>
      </w:r>
    </w:p>
    <w:p w:rsidR="00C35C1F" w:rsidRPr="00E06254" w:rsidRDefault="0046236A" w:rsidP="00C35C1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Atragerea investițiilor </w:t>
      </w:r>
      <w:r w:rsidR="00C35C1F" w:rsidRPr="00E06254">
        <w:rPr>
          <w:rFonts w:ascii="Times New Roman" w:hAnsi="Times New Roman" w:cs="Times New Roman"/>
          <w:sz w:val="24"/>
          <w:szCs w:val="24"/>
          <w:lang w:val="ro-RO"/>
        </w:rPr>
        <w:t>străine</w:t>
      </w:r>
    </w:p>
    <w:p w:rsidR="009E60EF" w:rsidRPr="00E06254" w:rsidRDefault="009E60EF" w:rsidP="00BA63A6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Necunoaşterea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procedurilor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anticorupţie</w:t>
      </w:r>
      <w:proofErr w:type="spellEnd"/>
    </w:p>
    <w:p w:rsidR="00C35C1F" w:rsidRPr="00E06254" w:rsidRDefault="00C35C1F" w:rsidP="00C35C1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Instruiri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anticorupție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regulate (</w:t>
      </w: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semestrial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a </w:t>
      </w: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angajaților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06254" w:rsidRPr="00E06254" w:rsidRDefault="00E06254" w:rsidP="009E60EF">
      <w:pPr>
        <w:pStyle w:val="a3"/>
        <w:spacing w:after="0"/>
        <w:ind w:left="284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BA63A6" w:rsidRPr="00E06254" w:rsidRDefault="00292DCB" w:rsidP="009E60EF">
      <w:pPr>
        <w:pStyle w:val="a3"/>
        <w:spacing w:after="0"/>
        <w:ind w:left="284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bCs/>
          <w:i/>
          <w:sz w:val="24"/>
          <w:szCs w:val="24"/>
          <w:lang w:val="ro-RO"/>
        </w:rPr>
        <w:t>Medicale</w:t>
      </w:r>
    </w:p>
    <w:p w:rsidR="00BA63A6" w:rsidRPr="00E06254" w:rsidRDefault="00BA63A6" w:rsidP="00BA63A6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Resurse limitate pentru acordarea asistenţei </w:t>
      </w:r>
      <w:r w:rsidR="00292DCB" w:rsidRPr="00E06254">
        <w:rPr>
          <w:rFonts w:ascii="Times New Roman" w:hAnsi="Times New Roman" w:cs="Times New Roman"/>
          <w:sz w:val="24"/>
          <w:szCs w:val="24"/>
          <w:lang w:val="ro-RO"/>
        </w:rPr>
        <w:t>medicale</w:t>
      </w:r>
    </w:p>
    <w:p w:rsidR="00986FEF" w:rsidRPr="00986FEF" w:rsidRDefault="00986FEF" w:rsidP="00E6421A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Insuficiența cadrelor medicale (medici).</w:t>
      </w:r>
    </w:p>
    <w:p w:rsidR="00C35C1F" w:rsidRPr="00E06254" w:rsidRDefault="00986FEF" w:rsidP="00E6421A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421A" w:rsidRPr="00E06254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C35C1F" w:rsidRPr="00E062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otarea instituțiilor cu aparataj </w:t>
      </w:r>
      <w:r w:rsidR="00E6421A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medical de </w:t>
      </w:r>
      <w:proofErr w:type="spellStart"/>
      <w:r w:rsidR="00E6421A" w:rsidRPr="00E0625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specialitate</w:t>
      </w:r>
      <w:proofErr w:type="spellEnd"/>
    </w:p>
    <w:p w:rsidR="009E60EF" w:rsidRPr="00E06254" w:rsidRDefault="00BA63A6" w:rsidP="009E60EF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Imigrarea </w:t>
      </w:r>
      <w:r w:rsidR="00292DCB" w:rsidRPr="00E0625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633AE">
        <w:rPr>
          <w:rFonts w:ascii="Times New Roman" w:hAnsi="Times New Roman" w:cs="Times New Roman"/>
          <w:sz w:val="24"/>
          <w:szCs w:val="24"/>
          <w:lang w:val="ro-RO"/>
        </w:rPr>
        <w:t>i îmbătrâ</w:t>
      </w:r>
      <w:r w:rsidR="00292DCB" w:rsidRPr="00E06254">
        <w:rPr>
          <w:rFonts w:ascii="Times New Roman" w:hAnsi="Times New Roman" w:cs="Times New Roman"/>
          <w:sz w:val="24"/>
          <w:szCs w:val="24"/>
          <w:lang w:val="ro-RO"/>
        </w:rPr>
        <w:t>nirea forţei de muncă</w:t>
      </w:r>
    </w:p>
    <w:p w:rsidR="00E6421A" w:rsidRPr="00E06254" w:rsidRDefault="00E6421A" w:rsidP="00E6421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Siguranța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locului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muncă</w:t>
      </w:r>
      <w:proofErr w:type="spellEnd"/>
    </w:p>
    <w:p w:rsidR="00E6421A" w:rsidRPr="00E06254" w:rsidRDefault="00E6421A" w:rsidP="00E6421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Relaţie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comunicare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colaborare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eficientă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instituție</w:t>
      </w:r>
      <w:proofErr w:type="spellEnd"/>
    </w:p>
    <w:p w:rsidR="00E6421A" w:rsidRPr="00E06254" w:rsidRDefault="00E6421A" w:rsidP="00E6421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Condiții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muncă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at</w:t>
      </w:r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ractive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E0625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angajați</w:t>
      </w:r>
      <w:proofErr w:type="spellEnd"/>
    </w:p>
    <w:p w:rsidR="00E6421A" w:rsidRPr="00E06254" w:rsidRDefault="009E60EF" w:rsidP="009E60EF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Relaţii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inadecvate</w:t>
      </w:r>
      <w:proofErr w:type="spellEnd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E062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pacienții</w:t>
      </w:r>
      <w:proofErr w:type="spellEnd"/>
    </w:p>
    <w:p w:rsidR="00E06254" w:rsidRPr="00E06254" w:rsidRDefault="00E6421A" w:rsidP="00E0625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Instruirea și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06254">
        <w:rPr>
          <w:rFonts w:ascii="Times New Roman" w:hAnsi="Times New Roman" w:cs="Times New Roman"/>
          <w:sz w:val="24"/>
          <w:szCs w:val="24"/>
          <w:lang w:val="en-US"/>
        </w:rPr>
        <w:t>hid</w:t>
      </w:r>
      <w:r w:rsidRPr="00E06254">
        <w:rPr>
          <w:rFonts w:ascii="Times New Roman" w:hAnsi="Times New Roman" w:cs="Times New Roman"/>
          <w:sz w:val="24"/>
          <w:szCs w:val="24"/>
          <w:lang w:val="en-US"/>
        </w:rPr>
        <w:t>-ului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consiliere</w:t>
      </w:r>
      <w:proofErr w:type="spellEnd"/>
      <w:r w:rsidRPr="00E0625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06254">
        <w:rPr>
          <w:rFonts w:ascii="Times New Roman" w:hAnsi="Times New Roman" w:cs="Times New Roman"/>
          <w:sz w:val="24"/>
          <w:szCs w:val="24"/>
          <w:lang w:val="en-US"/>
        </w:rPr>
        <w:t>pacienților</w:t>
      </w:r>
      <w:proofErr w:type="spellEnd"/>
    </w:p>
    <w:p w:rsidR="00E06254" w:rsidRPr="00E06254" w:rsidRDefault="00E06254" w:rsidP="00E0625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06254">
        <w:rPr>
          <w:rStyle w:val="fontstyle01"/>
          <w:b w:val="0"/>
          <w:color w:val="auto"/>
          <w:lang w:val="en-US"/>
        </w:rPr>
        <w:t>Codul</w:t>
      </w:r>
      <w:proofErr w:type="spellEnd"/>
      <w:r w:rsidRPr="00E06254">
        <w:rPr>
          <w:rStyle w:val="fontstyle01"/>
          <w:b w:val="0"/>
          <w:color w:val="auto"/>
          <w:lang w:val="en-US"/>
        </w:rPr>
        <w:t xml:space="preserve"> de</w:t>
      </w:r>
      <w:r w:rsidRPr="00E06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06254">
        <w:rPr>
          <w:rStyle w:val="fontstyle01"/>
          <w:b w:val="0"/>
          <w:color w:val="auto"/>
          <w:lang w:val="en-US"/>
        </w:rPr>
        <w:t>etică</w:t>
      </w:r>
      <w:proofErr w:type="spellEnd"/>
      <w:r w:rsidRPr="00E06254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E06254">
        <w:rPr>
          <w:rStyle w:val="fontstyle01"/>
          <w:b w:val="0"/>
          <w:color w:val="auto"/>
          <w:lang w:val="en-US"/>
        </w:rPr>
        <w:t>instituțional</w:t>
      </w:r>
      <w:proofErr w:type="spellEnd"/>
      <w:r w:rsidRPr="00E06254">
        <w:rPr>
          <w:rStyle w:val="fontstyle01"/>
          <w:b w:val="0"/>
          <w:color w:val="auto"/>
          <w:lang w:val="en-US"/>
        </w:rPr>
        <w:t xml:space="preserve"> </w:t>
      </w:r>
      <w:proofErr w:type="spellStart"/>
      <w:r w:rsidRPr="00E06254">
        <w:rPr>
          <w:rStyle w:val="fontstyle01"/>
          <w:b w:val="0"/>
          <w:color w:val="auto"/>
          <w:lang w:val="en-US"/>
        </w:rPr>
        <w:t>funcțional</w:t>
      </w:r>
      <w:proofErr w:type="spellEnd"/>
    </w:p>
    <w:p w:rsidR="00E06254" w:rsidRPr="00E06254" w:rsidRDefault="00E06254" w:rsidP="00E06254">
      <w:pPr>
        <w:spacing w:after="0"/>
        <w:ind w:firstLine="284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BA63A6" w:rsidRPr="00E06254" w:rsidRDefault="00BA63A6" w:rsidP="00E06254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bCs/>
          <w:i/>
          <w:sz w:val="24"/>
          <w:szCs w:val="24"/>
          <w:lang w:val="ro-RO"/>
        </w:rPr>
        <w:t>Cadrul juridic</w:t>
      </w:r>
    </w:p>
    <w:p w:rsidR="00BA63A6" w:rsidRPr="00E06254" w:rsidRDefault="00BA63A6" w:rsidP="009E60EF">
      <w:pPr>
        <w:pStyle w:val="a3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E06254">
        <w:rPr>
          <w:rFonts w:ascii="Times New Roman" w:hAnsi="Times New Roman" w:cs="Times New Roman"/>
          <w:sz w:val="24"/>
          <w:szCs w:val="24"/>
          <w:lang w:val="ro-RO"/>
        </w:rPr>
        <w:t xml:space="preserve">Contradicţia şi instabilitatea legislaţiei în vigoare </w:t>
      </w:r>
    </w:p>
    <w:p w:rsidR="009E60EF" w:rsidRPr="00E06254" w:rsidRDefault="009E60EF" w:rsidP="00CA40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0625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Operarea modificărilor la cadru</w:t>
      </w:r>
      <w:r w:rsidR="00095F6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l</w:t>
      </w:r>
      <w:r w:rsidRPr="00E0625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normativ aferent activităţii </w:t>
      </w:r>
      <w:r w:rsidR="004A2F0E" w:rsidRPr="00E0625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medicale</w:t>
      </w:r>
    </w:p>
    <w:p w:rsidR="00E06254" w:rsidRDefault="00E06254" w:rsidP="00BA63A6">
      <w:pPr>
        <w:rPr>
          <w:rFonts w:ascii="Times" w:eastAsia="Times New Roman" w:hAnsi="Times" w:cs="Times New Roman"/>
          <w:szCs w:val="20"/>
          <w:lang w:val="ro-RO"/>
        </w:rPr>
      </w:pPr>
    </w:p>
    <w:p w:rsidR="00E6421A" w:rsidRPr="001633AE" w:rsidRDefault="00E6421A" w:rsidP="001633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633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Riscurile aferente implementării acțiunilor scadente la sfărșitul </w:t>
      </w:r>
      <w:r w:rsidR="001633AE">
        <w:rPr>
          <w:rFonts w:ascii="Times New Roman" w:hAnsi="Times New Roman" w:cs="Times New Roman"/>
          <w:b/>
          <w:sz w:val="24"/>
          <w:szCs w:val="24"/>
          <w:lang w:val="ro-RO"/>
        </w:rPr>
        <w:t>anului</w:t>
      </w:r>
      <w:r w:rsidRPr="001633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măsuri de reducere a cestora:</w:t>
      </w:r>
    </w:p>
    <w:p w:rsidR="00E6421A" w:rsidRPr="000F1D71" w:rsidRDefault="00E6421A" w:rsidP="00E6421A">
      <w:pPr>
        <w:pStyle w:val="a3"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F1D71">
        <w:rPr>
          <w:rFonts w:ascii="Times New Roman" w:hAnsi="Times New Roman" w:cs="Times New Roman"/>
          <w:bCs/>
          <w:i/>
          <w:sz w:val="24"/>
          <w:szCs w:val="24"/>
          <w:lang w:val="ro-RO"/>
        </w:rPr>
        <w:t>Pentru managementul implementării planului</w:t>
      </w:r>
      <w:r w:rsidRPr="000F1D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6421A" w:rsidRPr="00E6421A" w:rsidRDefault="00E6421A" w:rsidP="00E6421A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421A">
        <w:rPr>
          <w:rFonts w:ascii="Times New Roman" w:hAnsi="Times New Roman" w:cs="Times New Roman"/>
          <w:sz w:val="24"/>
          <w:szCs w:val="24"/>
          <w:lang w:val="ro-RO"/>
        </w:rPr>
        <w:t xml:space="preserve">Conflicte de interese privind implementarea Planului </w:t>
      </w:r>
    </w:p>
    <w:p w:rsidR="00E6421A" w:rsidRPr="00E6421A" w:rsidRDefault="00E6421A" w:rsidP="00E6421A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E6421A">
        <w:rPr>
          <w:rFonts w:ascii="Times New Roman" w:hAnsi="Times New Roman" w:cs="Times New Roman"/>
          <w:sz w:val="24"/>
          <w:szCs w:val="24"/>
          <w:lang w:val="ro-RO"/>
        </w:rPr>
        <w:t xml:space="preserve">Lipsa experienţei în domeniul de elaborare, promovare, gestionare și management al  implementării </w:t>
      </w:r>
    </w:p>
    <w:p w:rsidR="00E6421A" w:rsidRPr="00E6421A" w:rsidRDefault="00E6421A" w:rsidP="00E6421A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E6421A">
        <w:rPr>
          <w:rFonts w:ascii="Times New Roman" w:hAnsi="Times New Roman" w:cs="Times New Roman"/>
          <w:sz w:val="24"/>
          <w:szCs w:val="24"/>
          <w:lang w:val="ro-RO"/>
        </w:rPr>
        <w:t>planului</w:t>
      </w:r>
    </w:p>
    <w:p w:rsidR="00E6421A" w:rsidRPr="000F1D71" w:rsidRDefault="00E6421A" w:rsidP="00E6421A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0F1D71">
        <w:rPr>
          <w:rFonts w:ascii="Times New Roman" w:hAnsi="Times New Roman" w:cs="Times New Roman"/>
          <w:sz w:val="24"/>
          <w:szCs w:val="24"/>
          <w:lang w:val="ro-RO"/>
        </w:rPr>
        <w:t>Prevalarea intereselor personale</w:t>
      </w:r>
    </w:p>
    <w:p w:rsidR="00E6421A" w:rsidRPr="000F1D71" w:rsidRDefault="00E6421A" w:rsidP="00E6421A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0F1D71">
        <w:rPr>
          <w:rFonts w:ascii="Times New Roman" w:hAnsi="Times New Roman" w:cs="Times New Roman"/>
          <w:sz w:val="24"/>
          <w:szCs w:val="24"/>
          <w:lang w:val="ro-RO"/>
        </w:rPr>
        <w:t>Neestimarea corectă a posibilităților</w:t>
      </w:r>
    </w:p>
    <w:p w:rsidR="00E6421A" w:rsidRPr="005F55D7" w:rsidRDefault="00E6421A" w:rsidP="00E6421A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ro-RO"/>
        </w:rPr>
      </w:pPr>
      <w:r w:rsidRPr="000F1D71">
        <w:rPr>
          <w:rFonts w:ascii="Times New Roman" w:hAnsi="Times New Roman" w:cs="Times New Roman"/>
          <w:sz w:val="24"/>
          <w:szCs w:val="24"/>
          <w:lang w:val="ro-RO"/>
        </w:rPr>
        <w:t xml:space="preserve">Persistența </w:t>
      </w:r>
      <w:r w:rsidRPr="000F1D7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fenomenului plăţilor informale în instituţiile medicale</w:t>
      </w:r>
    </w:p>
    <w:p w:rsidR="00E6421A" w:rsidRPr="00986FEF" w:rsidRDefault="00E6421A" w:rsidP="00986FEF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</w:p>
    <w:p w:rsidR="00E6421A" w:rsidRPr="00BA63A6" w:rsidRDefault="00E6421A" w:rsidP="00E64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sectPr w:rsidR="00E6421A" w:rsidRPr="00BA63A6" w:rsidSect="00E06254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0A8"/>
    <w:multiLevelType w:val="hybridMultilevel"/>
    <w:tmpl w:val="433CCF2A"/>
    <w:lvl w:ilvl="0" w:tplc="B4AA89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4037E"/>
    <w:multiLevelType w:val="hybridMultilevel"/>
    <w:tmpl w:val="3BE08334"/>
    <w:lvl w:ilvl="0" w:tplc="06CE728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127431"/>
    <w:multiLevelType w:val="hybridMultilevel"/>
    <w:tmpl w:val="7D3A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25110"/>
    <w:multiLevelType w:val="hybridMultilevel"/>
    <w:tmpl w:val="2FA41C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2E9D"/>
    <w:multiLevelType w:val="hybridMultilevel"/>
    <w:tmpl w:val="A8B83EA8"/>
    <w:lvl w:ilvl="0" w:tplc="2242A7E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D580A"/>
    <w:multiLevelType w:val="hybridMultilevel"/>
    <w:tmpl w:val="06F680F8"/>
    <w:lvl w:ilvl="0" w:tplc="6FA44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F59DB"/>
    <w:multiLevelType w:val="hybridMultilevel"/>
    <w:tmpl w:val="32D6A134"/>
    <w:lvl w:ilvl="0" w:tplc="0D4431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2B29FD"/>
    <w:multiLevelType w:val="hybridMultilevel"/>
    <w:tmpl w:val="A7F26A46"/>
    <w:lvl w:ilvl="0" w:tplc="89C0F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46880"/>
    <w:multiLevelType w:val="hybridMultilevel"/>
    <w:tmpl w:val="C92648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4023F"/>
    <w:multiLevelType w:val="hybridMultilevel"/>
    <w:tmpl w:val="B21C792E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0" w15:restartNumberingAfterBreak="0">
    <w:nsid w:val="614C7A54"/>
    <w:multiLevelType w:val="hybridMultilevel"/>
    <w:tmpl w:val="EC5AF464"/>
    <w:lvl w:ilvl="0" w:tplc="E37A4A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4E4D55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0467C"/>
    <w:multiLevelType w:val="hybridMultilevel"/>
    <w:tmpl w:val="79589996"/>
    <w:lvl w:ilvl="0" w:tplc="846A52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62C"/>
    <w:rsid w:val="00014ED9"/>
    <w:rsid w:val="00055B54"/>
    <w:rsid w:val="00095F66"/>
    <w:rsid w:val="000F1D71"/>
    <w:rsid w:val="00101B91"/>
    <w:rsid w:val="001633AE"/>
    <w:rsid w:val="00180C03"/>
    <w:rsid w:val="001C4D2B"/>
    <w:rsid w:val="001D357C"/>
    <w:rsid w:val="001D7FAA"/>
    <w:rsid w:val="00220A0B"/>
    <w:rsid w:val="00251CAE"/>
    <w:rsid w:val="00255619"/>
    <w:rsid w:val="00292DCB"/>
    <w:rsid w:val="002F4020"/>
    <w:rsid w:val="003300BC"/>
    <w:rsid w:val="0034783A"/>
    <w:rsid w:val="00377EC9"/>
    <w:rsid w:val="00385E4D"/>
    <w:rsid w:val="003C3FDA"/>
    <w:rsid w:val="003C568A"/>
    <w:rsid w:val="00400545"/>
    <w:rsid w:val="00405E9E"/>
    <w:rsid w:val="0046236A"/>
    <w:rsid w:val="004A2F0E"/>
    <w:rsid w:val="004B2413"/>
    <w:rsid w:val="004D1C8D"/>
    <w:rsid w:val="00564BCF"/>
    <w:rsid w:val="005D2526"/>
    <w:rsid w:val="005D3783"/>
    <w:rsid w:val="005F55D7"/>
    <w:rsid w:val="005F7BB7"/>
    <w:rsid w:val="0069313C"/>
    <w:rsid w:val="00693ACF"/>
    <w:rsid w:val="00696B68"/>
    <w:rsid w:val="006D4130"/>
    <w:rsid w:val="006F1BB3"/>
    <w:rsid w:val="00787431"/>
    <w:rsid w:val="00804C4F"/>
    <w:rsid w:val="00885029"/>
    <w:rsid w:val="008E7C55"/>
    <w:rsid w:val="009261D8"/>
    <w:rsid w:val="009426B6"/>
    <w:rsid w:val="00964555"/>
    <w:rsid w:val="00986FEF"/>
    <w:rsid w:val="009A149F"/>
    <w:rsid w:val="009B162C"/>
    <w:rsid w:val="009E5711"/>
    <w:rsid w:val="009E60EF"/>
    <w:rsid w:val="00A31982"/>
    <w:rsid w:val="00A36EFB"/>
    <w:rsid w:val="00A700EC"/>
    <w:rsid w:val="00A76137"/>
    <w:rsid w:val="00AE5508"/>
    <w:rsid w:val="00AF138C"/>
    <w:rsid w:val="00B0148F"/>
    <w:rsid w:val="00B01767"/>
    <w:rsid w:val="00B166FA"/>
    <w:rsid w:val="00B96155"/>
    <w:rsid w:val="00BA63A6"/>
    <w:rsid w:val="00BD4DB7"/>
    <w:rsid w:val="00BE1EDC"/>
    <w:rsid w:val="00C35C1F"/>
    <w:rsid w:val="00C41966"/>
    <w:rsid w:val="00C47139"/>
    <w:rsid w:val="00C77A29"/>
    <w:rsid w:val="00C80C02"/>
    <w:rsid w:val="00C83519"/>
    <w:rsid w:val="00CA4062"/>
    <w:rsid w:val="00CB242C"/>
    <w:rsid w:val="00CF75CB"/>
    <w:rsid w:val="00D07D0C"/>
    <w:rsid w:val="00D224C0"/>
    <w:rsid w:val="00D358E0"/>
    <w:rsid w:val="00D67445"/>
    <w:rsid w:val="00D910A1"/>
    <w:rsid w:val="00DE6551"/>
    <w:rsid w:val="00E06254"/>
    <w:rsid w:val="00E6421A"/>
    <w:rsid w:val="00E761DA"/>
    <w:rsid w:val="00EE3689"/>
    <w:rsid w:val="00EE6B8B"/>
    <w:rsid w:val="00EF58B2"/>
    <w:rsid w:val="00F342CC"/>
    <w:rsid w:val="00F57800"/>
    <w:rsid w:val="00F66B02"/>
    <w:rsid w:val="00FA18D2"/>
    <w:rsid w:val="00FB08CA"/>
    <w:rsid w:val="00FB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CC25"/>
  <w15:docId w15:val="{44A0ECCE-EE53-4FDC-AB2D-8083888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68"/>
  </w:style>
  <w:style w:type="paragraph" w:styleId="1">
    <w:name w:val="heading 1"/>
    <w:basedOn w:val="a"/>
    <w:link w:val="10"/>
    <w:uiPriority w:val="9"/>
    <w:qFormat/>
    <w:rsid w:val="00E64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62C"/>
    <w:pPr>
      <w:ind w:left="720"/>
      <w:contextualSpacing/>
    </w:pPr>
  </w:style>
  <w:style w:type="character" w:customStyle="1" w:styleId="fontstyle01">
    <w:name w:val="fontstyle01"/>
    <w:rsid w:val="0040054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4">
    <w:name w:val="Title"/>
    <w:basedOn w:val="a"/>
    <w:link w:val="a5"/>
    <w:qFormat/>
    <w:rsid w:val="00EE6B8B"/>
    <w:pPr>
      <w:spacing w:after="0" w:line="240" w:lineRule="auto"/>
      <w:ind w:left="-851" w:firstLine="851"/>
      <w:jc w:val="center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5">
    <w:name w:val="Заголовок Знак"/>
    <w:basedOn w:val="a0"/>
    <w:link w:val="a4"/>
    <w:rsid w:val="00EE6B8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11">
    <w:name w:val="Абзац списка1"/>
    <w:basedOn w:val="a"/>
    <w:uiPriority w:val="34"/>
    <w:qFormat/>
    <w:rsid w:val="00EE6B8B"/>
    <w:pPr>
      <w:widowControl w:val="0"/>
      <w:autoSpaceDE w:val="0"/>
      <w:autoSpaceDN w:val="0"/>
      <w:spacing w:before="61" w:after="0" w:line="240" w:lineRule="auto"/>
      <w:ind w:left="1044" w:hanging="20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rsid w:val="005D3783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5D3783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D3783"/>
    <w:pPr>
      <w:widowControl w:val="0"/>
      <w:shd w:val="clear" w:color="auto" w:fill="FFFFFF"/>
      <w:spacing w:before="120" w:after="600" w:line="322" w:lineRule="exact"/>
      <w:ind w:hanging="460"/>
      <w:jc w:val="both"/>
    </w:pPr>
    <w:rPr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5D3783"/>
    <w:rPr>
      <w:rFonts w:ascii="Times New Roman" w:hAnsi="Times New Roman"/>
      <w:color w:val="4E4D55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fontstyle21">
    <w:name w:val="fontstyle21"/>
    <w:rsid w:val="00377EC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20">
    <w:name w:val="Body Text 2"/>
    <w:basedOn w:val="a"/>
    <w:link w:val="22"/>
    <w:uiPriority w:val="99"/>
    <w:unhideWhenUsed/>
    <w:rsid w:val="00BA63A6"/>
    <w:pPr>
      <w:spacing w:after="120" w:line="48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0"/>
    <w:uiPriority w:val="99"/>
    <w:rsid w:val="00BA63A6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6421A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ZIT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USer_z</dc:creator>
  <cp:lastModifiedBy>SR SOROCA</cp:lastModifiedBy>
  <cp:revision>41</cp:revision>
  <cp:lastPrinted>2020-10-08T13:04:00Z</cp:lastPrinted>
  <dcterms:created xsi:type="dcterms:W3CDTF">2020-10-08T10:09:00Z</dcterms:created>
  <dcterms:modified xsi:type="dcterms:W3CDTF">2026-07-15T08:35:00Z</dcterms:modified>
</cp:coreProperties>
</file>